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5E9D" w14:textId="0E5B934E" w:rsidR="00E9639C" w:rsidRDefault="00E9639C" w:rsidP="00E9639C">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2</w:t>
      </w:r>
      <w:r w:rsidR="00DC736B">
        <w:rPr>
          <w:rFonts w:ascii="Times New Roman" w:eastAsia="Times New Roman" w:hAnsi="Times New Roman" w:cs="Times New Roman"/>
          <w:b/>
          <w:bCs/>
          <w:color w:val="333333"/>
          <w:kern w:val="0"/>
          <w:sz w:val="24"/>
          <w:szCs w:val="24"/>
          <w:lang w:eastAsia="pt-BR"/>
          <w14:ligatures w14:val="none"/>
        </w:rPr>
        <w:t>4</w:t>
      </w:r>
      <w:r>
        <w:rPr>
          <w:rFonts w:ascii="Times New Roman" w:eastAsia="Times New Roman" w:hAnsi="Times New Roman" w:cs="Times New Roman"/>
          <w:b/>
          <w:bCs/>
          <w:color w:val="333333"/>
          <w:kern w:val="0"/>
          <w:sz w:val="24"/>
          <w:szCs w:val="24"/>
          <w:lang w:eastAsia="pt-BR"/>
          <w14:ligatures w14:val="none"/>
        </w:rPr>
        <w:t>/26</w:t>
      </w:r>
    </w:p>
    <w:p w14:paraId="69B5A272" w14:textId="40174E29"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w:t>
      </w:r>
      <w:r w:rsidR="00FC34A7">
        <w:rPr>
          <w:rFonts w:ascii="Times New Roman" w:eastAsia="Times New Roman" w:hAnsi="Times New Roman" w:cs="Times New Roman"/>
          <w:b/>
          <w:color w:val="000000" w:themeColor="text1"/>
          <w:kern w:val="0"/>
          <w:sz w:val="24"/>
          <w:szCs w:val="24"/>
          <w:lang w:eastAsia="pt-BR"/>
          <w14:ligatures w14:val="none"/>
        </w:rPr>
        <w:t>6</w:t>
      </w:r>
      <w:r>
        <w:rPr>
          <w:rFonts w:ascii="Times New Roman" w:eastAsia="Times New Roman" w:hAnsi="Times New Roman" w:cs="Times New Roman"/>
          <w:b/>
          <w:color w:val="000000" w:themeColor="text1"/>
          <w:kern w:val="0"/>
          <w:sz w:val="24"/>
          <w:szCs w:val="24"/>
          <w:lang w:eastAsia="pt-BR"/>
          <w14:ligatures w14:val="none"/>
        </w:rPr>
        <w:t>, DE EXCEPCIONAL INTERESSE PÚBLICO, E EM EVENTUAIS VAGAS VINCULADAS OU EXCEDENTES.</w:t>
      </w:r>
    </w:p>
    <w:p w14:paraId="7825E174" w14:textId="77777777" w:rsidR="00E9639C" w:rsidRDefault="00E9639C" w:rsidP="00E9639C">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60470A83"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206B28AC" w14:textId="77777777" w:rsidR="00E9639C" w:rsidRDefault="00E9639C" w:rsidP="00E9639C">
      <w:pPr>
        <w:widowControl w:val="0"/>
        <w:autoSpaceDE w:val="0"/>
        <w:autoSpaceDN w:val="0"/>
        <w:spacing w:before="1" w:after="0" w:line="276" w:lineRule="auto"/>
        <w:jc w:val="both"/>
        <w:rPr>
          <w:rFonts w:ascii="Times New Roman" w:eastAsia="Calibri" w:hAnsi="Times New Roman" w:cs="Times New Roman"/>
          <w:sz w:val="24"/>
          <w:szCs w:val="24"/>
        </w:rPr>
      </w:pPr>
    </w:p>
    <w:p w14:paraId="4A04033C"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16FCE9D8" w14:textId="77777777" w:rsidR="00E9639C" w:rsidRDefault="00E9639C" w:rsidP="00E9639C">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7FA3BD29" w14:textId="77777777" w:rsidR="00E9639C" w:rsidRDefault="00E9639C" w:rsidP="00E9639C">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479CC8DA" w14:textId="77777777" w:rsidR="00E9639C" w:rsidRDefault="00E9639C" w:rsidP="00E9639C">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64D22FE1" w14:textId="77777777" w:rsidR="00E9639C" w:rsidRDefault="00E9639C" w:rsidP="00E9639C">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E83BF0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4F4445C9"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09360C8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798C89EF"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F949AAD"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22FE9446"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1B8B0877"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3FD07833" w14:textId="77777777" w:rsidR="00E9639C" w:rsidRDefault="00E9639C" w:rsidP="00E9639C">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3BA0147E" w14:textId="77777777" w:rsidR="00E9639C" w:rsidRDefault="00E9639C" w:rsidP="00E9639C">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073F090F" w14:textId="26B96E82"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sidR="00FD29A1">
        <w:rPr>
          <w:rFonts w:ascii="Times New Roman" w:eastAsia="Times New Roman" w:hAnsi="Times New Roman" w:cs="Times New Roman"/>
          <w:b/>
          <w:kern w:val="0"/>
          <w:sz w:val="24"/>
          <w:szCs w:val="24"/>
          <w:lang w:eastAsia="pt-BR"/>
          <w14:ligatures w14:val="none"/>
        </w:rPr>
        <w:t>18</w:t>
      </w:r>
      <w:r>
        <w:rPr>
          <w:rFonts w:ascii="Times New Roman" w:eastAsia="Times New Roman" w:hAnsi="Times New Roman" w:cs="Times New Roman"/>
          <w:b/>
          <w:kern w:val="0"/>
          <w:sz w:val="24"/>
          <w:szCs w:val="24"/>
          <w:lang w:eastAsia="pt-BR"/>
          <w14:ligatures w14:val="none"/>
        </w:rPr>
        <w:t xml:space="preserve"> de </w:t>
      </w:r>
      <w:r w:rsidR="00FD29A1">
        <w:rPr>
          <w:rFonts w:ascii="Times New Roman" w:eastAsia="Times New Roman" w:hAnsi="Times New Roman" w:cs="Times New Roman"/>
          <w:b/>
          <w:kern w:val="0"/>
          <w:sz w:val="24"/>
          <w:szCs w:val="24"/>
          <w:lang w:eastAsia="pt-BR"/>
          <w14:ligatures w14:val="none"/>
        </w:rPr>
        <w:t xml:space="preserve">setembro </w:t>
      </w:r>
      <w:r>
        <w:rPr>
          <w:rFonts w:ascii="Times New Roman" w:eastAsia="Times New Roman" w:hAnsi="Times New Roman" w:cs="Times New Roman"/>
          <w:b/>
          <w:kern w:val="0"/>
          <w:sz w:val="24"/>
          <w:szCs w:val="24"/>
          <w:lang w:eastAsia="pt-BR"/>
          <w14:ligatures w14:val="none"/>
        </w:rPr>
        <w:t>de 2026, às 11:</w:t>
      </w:r>
      <w:r w:rsidR="00FD29A1">
        <w:rPr>
          <w:rFonts w:ascii="Times New Roman" w:eastAsia="Times New Roman" w:hAnsi="Times New Roman" w:cs="Times New Roman"/>
          <w:b/>
          <w:kern w:val="0"/>
          <w:sz w:val="24"/>
          <w:szCs w:val="24"/>
          <w:lang w:eastAsia="pt-BR"/>
          <w14:ligatures w14:val="none"/>
        </w:rPr>
        <w:t>15</w:t>
      </w:r>
      <w:r>
        <w:rPr>
          <w:rFonts w:ascii="Times New Roman" w:eastAsia="Times New Roman" w:hAnsi="Times New Roman" w:cs="Times New Roman"/>
          <w:b/>
          <w:kern w:val="0"/>
          <w:sz w:val="24"/>
          <w:szCs w:val="24"/>
          <w:lang w:eastAsia="pt-BR"/>
          <w14:ligatures w14:val="none"/>
        </w:rPr>
        <w:t xml:space="preserve">h, no auditório anexo à </w:t>
      </w:r>
      <w:r>
        <w:rPr>
          <w:rFonts w:ascii="Times New Roman" w:eastAsia="Times New Roman" w:hAnsi="Times New Roman" w:cs="Times New Roman"/>
          <w:b/>
          <w:kern w:val="0"/>
          <w:sz w:val="24"/>
          <w:szCs w:val="24"/>
          <w:lang w:eastAsia="pt-BR"/>
          <w14:ligatures w14:val="none"/>
        </w:rPr>
        <w:lastRenderedPageBreak/>
        <w:t>Prefeitura Municipal de Dionísio Cerqueira na Rua Santos Dumont, 413, Centro. Serão oferecidas as seguintes vagas:</w:t>
      </w:r>
    </w:p>
    <w:p w14:paraId="0979FEC2" w14:textId="08D02B47" w:rsidR="00DC736B" w:rsidRDefault="00DC736B" w:rsidP="00DC736B">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11. O presente edital revoga as disposições constantes no edital </w:t>
      </w:r>
      <w:r>
        <w:rPr>
          <w:rFonts w:ascii="Times New Roman" w:eastAsia="Times New Roman" w:hAnsi="Times New Roman" w:cs="Times New Roman"/>
          <w:b/>
          <w:kern w:val="0"/>
          <w:sz w:val="24"/>
          <w:szCs w:val="24"/>
          <w:lang w:eastAsia="pt-BR"/>
          <w14:ligatures w14:val="none"/>
        </w:rPr>
        <w:t>23</w:t>
      </w:r>
      <w:r>
        <w:rPr>
          <w:rFonts w:ascii="Times New Roman" w:eastAsia="Times New Roman" w:hAnsi="Times New Roman" w:cs="Times New Roman"/>
          <w:b/>
          <w:kern w:val="0"/>
          <w:sz w:val="24"/>
          <w:szCs w:val="24"/>
          <w:lang w:eastAsia="pt-BR"/>
          <w14:ligatures w14:val="none"/>
        </w:rPr>
        <w:t>/2026.</w:t>
      </w:r>
    </w:p>
    <w:p w14:paraId="6C2E8190" w14:textId="77777777" w:rsidR="00DC736B" w:rsidRDefault="00DC736B"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81E6D8F" w14:textId="77777777"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4BC6B9E" w14:textId="43420714"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PROFESSOR DE EDUCAÇÃO INFANTIL </w:t>
      </w:r>
      <w:r w:rsidR="00FD29A1">
        <w:rPr>
          <w:rFonts w:ascii="Times New Roman" w:eastAsia="Times New Roman" w:hAnsi="Times New Roman" w:cs="Times New Roman"/>
          <w:b/>
          <w:kern w:val="0"/>
          <w:sz w:val="24"/>
          <w:szCs w:val="24"/>
          <w:lang w:eastAsia="pt-BR"/>
          <w14:ligatures w14:val="none"/>
        </w:rPr>
        <w:t>–</w:t>
      </w:r>
      <w:r>
        <w:rPr>
          <w:rFonts w:ascii="Times New Roman" w:eastAsia="Times New Roman" w:hAnsi="Times New Roman" w:cs="Times New Roman"/>
          <w:b/>
          <w:kern w:val="0"/>
          <w:sz w:val="24"/>
          <w:szCs w:val="24"/>
          <w:lang w:eastAsia="pt-BR"/>
          <w14:ligatures w14:val="none"/>
        </w:rPr>
        <w:t xml:space="preserve"> CRECHE</w:t>
      </w:r>
    </w:p>
    <w:p w14:paraId="6780FF4E" w14:textId="5D9C305C" w:rsidR="00FD29A1" w:rsidRDefault="00FD29A1"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 Sonho Encantado</w:t>
      </w:r>
    </w:p>
    <w:p w14:paraId="2202FF4F" w14:textId="0A885206" w:rsidR="00FD29A1" w:rsidRDefault="00FD29A1"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01 vaga – 20 h semanais, turno </w:t>
      </w:r>
      <w:r w:rsidR="00DC736B">
        <w:rPr>
          <w:rFonts w:ascii="Times New Roman" w:eastAsia="Times New Roman" w:hAnsi="Times New Roman" w:cs="Times New Roman"/>
          <w:b/>
          <w:kern w:val="0"/>
          <w:sz w:val="24"/>
          <w:szCs w:val="24"/>
          <w:lang w:eastAsia="pt-BR"/>
          <w14:ligatures w14:val="none"/>
        </w:rPr>
        <w:t>matutino</w:t>
      </w:r>
      <w:r>
        <w:rPr>
          <w:rFonts w:ascii="Times New Roman" w:eastAsia="Times New Roman" w:hAnsi="Times New Roman" w:cs="Times New Roman"/>
          <w:b/>
          <w:kern w:val="0"/>
          <w:sz w:val="24"/>
          <w:szCs w:val="24"/>
          <w:lang w:eastAsia="pt-BR"/>
          <w14:ligatures w14:val="none"/>
        </w:rPr>
        <w:t>, no atestado da titular</w:t>
      </w:r>
    </w:p>
    <w:p w14:paraId="449E8340"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20E5295F"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1270D391" w14:textId="4501906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w:t>
      </w:r>
      <w:r w:rsidR="00FC34A7">
        <w:rPr>
          <w:rFonts w:ascii="Times New Roman" w:eastAsia="Times New Roman" w:hAnsi="Times New Roman" w:cs="Times New Roman"/>
          <w:b/>
          <w:kern w:val="0"/>
          <w:sz w:val="24"/>
          <w:szCs w:val="24"/>
          <w:lang w:eastAsia="pt-BR"/>
          <w14:ligatures w14:val="none"/>
        </w:rPr>
        <w:t>M</w:t>
      </w:r>
      <w:r>
        <w:rPr>
          <w:rFonts w:ascii="Times New Roman" w:eastAsia="Times New Roman" w:hAnsi="Times New Roman" w:cs="Times New Roman"/>
          <w:b/>
          <w:kern w:val="0"/>
          <w:sz w:val="24"/>
          <w:szCs w:val="24"/>
          <w:lang w:eastAsia="pt-BR"/>
          <w14:ligatures w14:val="none"/>
        </w:rPr>
        <w:t xml:space="preserve">EI </w:t>
      </w:r>
      <w:r w:rsidR="00FC34A7">
        <w:rPr>
          <w:rFonts w:ascii="Times New Roman" w:eastAsia="Times New Roman" w:hAnsi="Times New Roman" w:cs="Times New Roman"/>
          <w:b/>
          <w:kern w:val="0"/>
          <w:sz w:val="24"/>
          <w:szCs w:val="24"/>
          <w:lang w:eastAsia="pt-BR"/>
          <w14:ligatures w14:val="none"/>
        </w:rPr>
        <w:t xml:space="preserve">Vereadora Isaura Motta Barreiro </w:t>
      </w:r>
    </w:p>
    <w:p w14:paraId="0D71220B" w14:textId="4CF21D29"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roofErr w:type="gramStart"/>
      <w:r>
        <w:rPr>
          <w:rFonts w:ascii="Times New Roman" w:eastAsia="Times New Roman" w:hAnsi="Times New Roman" w:cs="Times New Roman"/>
          <w:b/>
          <w:kern w:val="0"/>
          <w:sz w:val="24"/>
          <w:szCs w:val="24"/>
          <w:lang w:eastAsia="pt-BR"/>
          <w14:ligatures w14:val="none"/>
        </w:rPr>
        <w:t>0</w:t>
      </w:r>
      <w:r w:rsidR="00FC34A7">
        <w:rPr>
          <w:rFonts w:ascii="Times New Roman" w:eastAsia="Times New Roman" w:hAnsi="Times New Roman" w:cs="Times New Roman"/>
          <w:b/>
          <w:kern w:val="0"/>
          <w:sz w:val="24"/>
          <w:szCs w:val="24"/>
          <w:lang w:eastAsia="pt-BR"/>
          <w14:ligatures w14:val="none"/>
        </w:rPr>
        <w:t>2</w:t>
      </w:r>
      <w:r w:rsidR="00FD29A1">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vaga</w:t>
      </w:r>
      <w:proofErr w:type="gramEnd"/>
      <w:r>
        <w:rPr>
          <w:rFonts w:ascii="Times New Roman" w:eastAsia="Times New Roman" w:hAnsi="Times New Roman" w:cs="Times New Roman"/>
          <w:b/>
          <w:kern w:val="0"/>
          <w:sz w:val="24"/>
          <w:szCs w:val="24"/>
          <w:lang w:eastAsia="pt-BR"/>
          <w14:ligatures w14:val="none"/>
        </w:rPr>
        <w:t xml:space="preserve"> – 40 h semanais, até o final do ano.</w:t>
      </w:r>
    </w:p>
    <w:p w14:paraId="6BBD7628" w14:textId="77777777" w:rsidR="00FC34A7"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4833B498" w14:textId="44C81EE3" w:rsidR="00E9639C" w:rsidRDefault="00FC34A7"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CMEI</w:t>
      </w:r>
      <w:r>
        <w:rPr>
          <w:rFonts w:ascii="Times New Roman" w:eastAsia="Times New Roman" w:hAnsi="Times New Roman" w:cs="Times New Roman"/>
          <w:b/>
          <w:kern w:val="0"/>
          <w:sz w:val="24"/>
          <w:szCs w:val="24"/>
          <w:lang w:eastAsia="pt-BR"/>
          <w14:ligatures w14:val="none"/>
        </w:rPr>
        <w:t xml:space="preserve"> Sonho Encantado</w:t>
      </w:r>
    </w:p>
    <w:p w14:paraId="3F14AF3B" w14:textId="094450DF" w:rsidR="00FC34A7" w:rsidRDefault="00FC34A7" w:rsidP="00FC34A7">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w:t>
      </w:r>
      <w:r>
        <w:rPr>
          <w:rFonts w:ascii="Times New Roman" w:eastAsia="Times New Roman" w:hAnsi="Times New Roman" w:cs="Times New Roman"/>
          <w:b/>
          <w:kern w:val="0"/>
          <w:sz w:val="24"/>
          <w:szCs w:val="24"/>
          <w:lang w:eastAsia="pt-BR"/>
          <w14:ligatures w14:val="none"/>
        </w:rPr>
        <w:t>1</w:t>
      </w:r>
      <w:r>
        <w:rPr>
          <w:rFonts w:ascii="Times New Roman" w:eastAsia="Times New Roman" w:hAnsi="Times New Roman" w:cs="Times New Roman"/>
          <w:b/>
          <w:kern w:val="0"/>
          <w:sz w:val="24"/>
          <w:szCs w:val="24"/>
          <w:lang w:eastAsia="pt-BR"/>
          <w14:ligatures w14:val="none"/>
        </w:rPr>
        <w:t xml:space="preserve"> vaga – 40 h semanais, até o final do ano.</w:t>
      </w:r>
    </w:p>
    <w:p w14:paraId="02A418B1"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C54003C" w14:textId="77777777" w:rsidR="00E9639C" w:rsidRDefault="00E9639C" w:rsidP="00E9639C">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6D99F801"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6CC3905" w14:textId="26D35B65" w:rsidR="00E9639C" w:rsidRDefault="00E9639C" w:rsidP="00E9639C">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Dionisio Cerqueira – SC, </w:t>
      </w:r>
      <w:r w:rsidR="00FD29A1">
        <w:rPr>
          <w:rFonts w:ascii="Times New Roman" w:eastAsia="Times New Roman" w:hAnsi="Times New Roman" w:cs="Times New Roman"/>
          <w:kern w:val="0"/>
          <w:sz w:val="24"/>
          <w:szCs w:val="24"/>
          <w:lang w:eastAsia="pt-BR"/>
          <w14:ligatures w14:val="none"/>
        </w:rPr>
        <w:t>16</w:t>
      </w:r>
      <w:r>
        <w:rPr>
          <w:rFonts w:ascii="Times New Roman" w:eastAsia="Times New Roman" w:hAnsi="Times New Roman" w:cs="Times New Roman"/>
          <w:kern w:val="0"/>
          <w:sz w:val="24"/>
          <w:szCs w:val="24"/>
          <w:lang w:eastAsia="pt-BR"/>
          <w14:ligatures w14:val="none"/>
        </w:rPr>
        <w:t xml:space="preserve"> de </w:t>
      </w:r>
      <w:r w:rsidR="00FD29A1">
        <w:rPr>
          <w:rFonts w:ascii="Times New Roman" w:eastAsia="Times New Roman" w:hAnsi="Times New Roman" w:cs="Times New Roman"/>
          <w:kern w:val="0"/>
          <w:sz w:val="24"/>
          <w:szCs w:val="24"/>
          <w:lang w:eastAsia="pt-BR"/>
          <w14:ligatures w14:val="none"/>
        </w:rPr>
        <w:t>setembro</w:t>
      </w:r>
      <w:r>
        <w:rPr>
          <w:rFonts w:ascii="Times New Roman" w:eastAsia="Times New Roman" w:hAnsi="Times New Roman" w:cs="Times New Roman"/>
          <w:kern w:val="0"/>
          <w:sz w:val="24"/>
          <w:szCs w:val="24"/>
          <w:lang w:eastAsia="pt-BR"/>
          <w14:ligatures w14:val="none"/>
        </w:rPr>
        <w:t xml:space="preserve"> de 2026.</w:t>
      </w:r>
    </w:p>
    <w:p w14:paraId="23B45BF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5939FDAF" w14:textId="77777777" w:rsidR="00E9639C" w:rsidRDefault="00E9639C" w:rsidP="00E9639C">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0C5F752" w14:textId="77777777" w:rsidR="00E9639C" w:rsidRDefault="00E9639C" w:rsidP="00E9639C">
      <w:pPr>
        <w:spacing w:after="0" w:line="240" w:lineRule="auto"/>
        <w:jc w:val="both"/>
        <w:rPr>
          <w:rFonts w:ascii="Times New Roman" w:eastAsia="Times New Roman" w:hAnsi="Times New Roman" w:cs="Times New Roman"/>
          <w:b/>
          <w:kern w:val="0"/>
          <w:sz w:val="24"/>
          <w:szCs w:val="24"/>
          <w:lang w:eastAsia="pt-BR"/>
          <w14:ligatures w14:val="none"/>
        </w:rPr>
      </w:pPr>
    </w:p>
    <w:p w14:paraId="65ADC8F9" w14:textId="77777777" w:rsidR="00E9639C" w:rsidRDefault="00E9639C" w:rsidP="00E9639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703DD89" w14:textId="77777777" w:rsidR="00E9639C" w:rsidRDefault="00E9639C" w:rsidP="00E9639C">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4A56ABE2" w14:textId="77777777" w:rsidR="00E9639C" w:rsidRDefault="00E9639C" w:rsidP="00E9639C">
      <w:pPr>
        <w:spacing w:line="252" w:lineRule="auto"/>
        <w:rPr>
          <w:rFonts w:ascii="Calibri" w:eastAsia="Calibri" w:hAnsi="Calibri" w:cs="Times New Roman"/>
        </w:rPr>
      </w:pPr>
    </w:p>
    <w:p w14:paraId="7A0CD224" w14:textId="77777777" w:rsidR="00E9639C" w:rsidRDefault="00E9639C" w:rsidP="00E9639C"/>
    <w:p w14:paraId="58E6B580" w14:textId="77777777" w:rsidR="00E9639C" w:rsidRDefault="00E9639C" w:rsidP="00E9639C"/>
    <w:p w14:paraId="25CDC43F" w14:textId="77777777" w:rsidR="00E9639C" w:rsidRDefault="00E9639C" w:rsidP="00E9639C"/>
    <w:p w14:paraId="121B96DF" w14:textId="77777777" w:rsidR="006C2790" w:rsidRDefault="006C2790"/>
    <w:sectPr w:rsidR="006C2790" w:rsidSect="00E9639C">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2D9B7" w14:textId="77777777" w:rsidR="006D3BCB" w:rsidRDefault="006D3BCB">
      <w:pPr>
        <w:spacing w:after="0" w:line="240" w:lineRule="auto"/>
      </w:pPr>
      <w:r>
        <w:separator/>
      </w:r>
    </w:p>
  </w:endnote>
  <w:endnote w:type="continuationSeparator" w:id="0">
    <w:p w14:paraId="11567D9B" w14:textId="77777777" w:rsidR="006D3BCB" w:rsidRDefault="006D3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78FC" w14:textId="77777777" w:rsidR="00E9639C" w:rsidRDefault="00E9639C">
    <w:pPr>
      <w:pStyle w:val="Rodap"/>
    </w:pPr>
    <w:r>
      <w:rPr>
        <w:noProof/>
      </w:rPr>
      <w:drawing>
        <wp:inline distT="0" distB="0" distL="0" distR="0" wp14:anchorId="0D9005AA" wp14:editId="69361216">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39D22" w14:textId="77777777" w:rsidR="006D3BCB" w:rsidRDefault="006D3BCB">
      <w:pPr>
        <w:spacing w:after="0" w:line="240" w:lineRule="auto"/>
      </w:pPr>
      <w:r>
        <w:separator/>
      </w:r>
    </w:p>
  </w:footnote>
  <w:footnote w:type="continuationSeparator" w:id="0">
    <w:p w14:paraId="19B763DB" w14:textId="77777777" w:rsidR="006D3BCB" w:rsidRDefault="006D3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6912" w14:textId="77777777" w:rsidR="00E9639C" w:rsidRDefault="00E9639C">
    <w:pPr>
      <w:pStyle w:val="Cabealho"/>
    </w:pPr>
    <w:r>
      <w:rPr>
        <w:noProof/>
      </w:rPr>
      <w:drawing>
        <wp:inline distT="0" distB="0" distL="0" distR="0" wp14:anchorId="7EEDD482" wp14:editId="04FE7AA3">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9C"/>
    <w:rsid w:val="00207538"/>
    <w:rsid w:val="004B3363"/>
    <w:rsid w:val="006C2790"/>
    <w:rsid w:val="006D3BCB"/>
    <w:rsid w:val="00C71DFA"/>
    <w:rsid w:val="00DC736B"/>
    <w:rsid w:val="00E9639C"/>
    <w:rsid w:val="00FC34A7"/>
    <w:rsid w:val="00FD29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4B92"/>
  <w15:chartTrackingRefBased/>
  <w15:docId w15:val="{5CCF2E9A-6BA3-4871-9A24-45083C48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39C"/>
    <w:pPr>
      <w:spacing w:line="254" w:lineRule="auto"/>
    </w:pPr>
  </w:style>
  <w:style w:type="paragraph" w:styleId="Ttulo1">
    <w:name w:val="heading 1"/>
    <w:basedOn w:val="Normal"/>
    <w:next w:val="Normal"/>
    <w:link w:val="Ttulo1Char"/>
    <w:uiPriority w:val="9"/>
    <w:qFormat/>
    <w:rsid w:val="00E9639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9639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9639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9639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9639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9639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9639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9639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9639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9639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9639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9639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9639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9639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9639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9639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9639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9639C"/>
    <w:rPr>
      <w:rFonts w:eastAsiaTheme="majorEastAsia" w:cstheme="majorBidi"/>
      <w:color w:val="272727" w:themeColor="text1" w:themeTint="D8"/>
    </w:rPr>
  </w:style>
  <w:style w:type="paragraph" w:styleId="Ttulo">
    <w:name w:val="Title"/>
    <w:basedOn w:val="Normal"/>
    <w:next w:val="Normal"/>
    <w:link w:val="TtuloChar"/>
    <w:uiPriority w:val="10"/>
    <w:qFormat/>
    <w:rsid w:val="00E96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963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9639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9639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9639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E9639C"/>
    <w:rPr>
      <w:i/>
      <w:iCs/>
      <w:color w:val="404040" w:themeColor="text1" w:themeTint="BF"/>
    </w:rPr>
  </w:style>
  <w:style w:type="paragraph" w:styleId="PargrafodaLista">
    <w:name w:val="List Paragraph"/>
    <w:basedOn w:val="Normal"/>
    <w:uiPriority w:val="34"/>
    <w:qFormat/>
    <w:rsid w:val="00E9639C"/>
    <w:pPr>
      <w:spacing w:line="259" w:lineRule="auto"/>
      <w:ind w:left="720"/>
      <w:contextualSpacing/>
    </w:pPr>
  </w:style>
  <w:style w:type="character" w:styleId="nfaseIntensa">
    <w:name w:val="Intense Emphasis"/>
    <w:basedOn w:val="Fontepargpadro"/>
    <w:uiPriority w:val="21"/>
    <w:qFormat/>
    <w:rsid w:val="00E9639C"/>
    <w:rPr>
      <w:i/>
      <w:iCs/>
      <w:color w:val="2F5496" w:themeColor="accent1" w:themeShade="BF"/>
    </w:rPr>
  </w:style>
  <w:style w:type="paragraph" w:styleId="CitaoIntensa">
    <w:name w:val="Intense Quote"/>
    <w:basedOn w:val="Normal"/>
    <w:next w:val="Normal"/>
    <w:link w:val="CitaoIntensaChar"/>
    <w:uiPriority w:val="30"/>
    <w:qFormat/>
    <w:rsid w:val="00E9639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9639C"/>
    <w:rPr>
      <w:i/>
      <w:iCs/>
      <w:color w:val="2F5496" w:themeColor="accent1" w:themeShade="BF"/>
    </w:rPr>
  </w:style>
  <w:style w:type="character" w:styleId="RefernciaIntensa">
    <w:name w:val="Intense Reference"/>
    <w:basedOn w:val="Fontepargpadro"/>
    <w:uiPriority w:val="32"/>
    <w:qFormat/>
    <w:rsid w:val="00E9639C"/>
    <w:rPr>
      <w:b/>
      <w:bCs/>
      <w:smallCaps/>
      <w:color w:val="2F5496" w:themeColor="accent1" w:themeShade="BF"/>
      <w:spacing w:val="5"/>
    </w:rPr>
  </w:style>
  <w:style w:type="paragraph" w:styleId="Cabealho">
    <w:name w:val="header"/>
    <w:basedOn w:val="Normal"/>
    <w:link w:val="CabealhoChar"/>
    <w:uiPriority w:val="99"/>
    <w:unhideWhenUsed/>
    <w:rsid w:val="00E9639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9639C"/>
  </w:style>
  <w:style w:type="paragraph" w:styleId="Rodap">
    <w:name w:val="footer"/>
    <w:basedOn w:val="Normal"/>
    <w:link w:val="RodapChar"/>
    <w:uiPriority w:val="99"/>
    <w:unhideWhenUsed/>
    <w:rsid w:val="00E9639C"/>
    <w:pPr>
      <w:tabs>
        <w:tab w:val="center" w:pos="4252"/>
        <w:tab w:val="right" w:pos="8504"/>
      </w:tabs>
      <w:spacing w:after="0" w:line="240" w:lineRule="auto"/>
    </w:pPr>
  </w:style>
  <w:style w:type="character" w:customStyle="1" w:styleId="RodapChar">
    <w:name w:val="Rodapé Char"/>
    <w:basedOn w:val="Fontepargpadro"/>
    <w:link w:val="Rodap"/>
    <w:uiPriority w:val="99"/>
    <w:rsid w:val="00E96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3733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cp:lastPrinted>2026-09-16T18:56:00Z</cp:lastPrinted>
  <dcterms:created xsi:type="dcterms:W3CDTF">2026-09-16T19:01:00Z</dcterms:created>
  <dcterms:modified xsi:type="dcterms:W3CDTF">2026-09-16T19:01:00Z</dcterms:modified>
</cp:coreProperties>
</file>