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F56B" w14:textId="77777777" w:rsidR="008E7D67" w:rsidRPr="00504386" w:rsidRDefault="008E7D67" w:rsidP="008E7D6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04386">
        <w:rPr>
          <w:rFonts w:ascii="Arial" w:hAnsi="Arial" w:cs="Arial"/>
          <w:b/>
          <w:bCs/>
          <w:color w:val="000000"/>
          <w:sz w:val="28"/>
          <w:szCs w:val="28"/>
        </w:rPr>
        <w:t>ATA Nº 01</w:t>
      </w:r>
    </w:p>
    <w:p w14:paraId="344EDCAB" w14:textId="77777777" w:rsidR="008E7D67" w:rsidRPr="00B4060A" w:rsidRDefault="008E7D67" w:rsidP="008E7D67">
      <w:pPr>
        <w:jc w:val="both"/>
        <w:rPr>
          <w:rFonts w:ascii="Arial" w:hAnsi="Arial" w:cs="Arial"/>
          <w:sz w:val="28"/>
          <w:szCs w:val="28"/>
        </w:rPr>
      </w:pPr>
      <w:r w:rsidRPr="00B4060A">
        <w:rPr>
          <w:rFonts w:ascii="Arial" w:hAnsi="Arial" w:cs="Arial"/>
          <w:color w:val="000000"/>
          <w:sz w:val="28"/>
          <w:szCs w:val="28"/>
        </w:rPr>
        <w:t>Aos vinte e três dias do mês de outubro do ano de 2023, às 8:00 da manhã reuniram-se a Comissão de Elaboração, Organização, Acompanhamento e Fiscalização dos editais Municipais da Lei 195/2022, Lei Paulo Gustavo promovida pela SECRETARIA DE EDUCAÇÃ, ESPORTE E CULTURA, composta por três membros, SOLANGE MARIA RIGHI, ELISIANE DA ROCHA e RAFAEL MANGINI acolhendo as sugestões da Comissão de Seleção</w:t>
      </w:r>
      <w:r w:rsidRPr="00B4060A">
        <w:rPr>
          <w:rFonts w:ascii="Arial" w:hAnsi="Arial" w:cs="Arial"/>
          <w:sz w:val="28"/>
          <w:szCs w:val="28"/>
        </w:rPr>
        <w:t xml:space="preserve"> dos projetos objeto dos editais municipais 79/2023, sendo: </w:t>
      </w:r>
      <w:r w:rsidRPr="00B4060A">
        <w:rPr>
          <w:rFonts w:ascii="Arial" w:hAnsi="Arial" w:cs="Arial"/>
          <w:color w:val="000000"/>
          <w:sz w:val="28"/>
          <w:szCs w:val="28"/>
        </w:rPr>
        <w:t>pareceristas técnicos</w:t>
      </w:r>
      <w:r w:rsidRPr="00B4060A">
        <w:rPr>
          <w:rFonts w:ascii="Arial" w:hAnsi="Arial" w:cs="Arial"/>
          <w:sz w:val="28"/>
          <w:szCs w:val="28"/>
        </w:rPr>
        <w:t xml:space="preserve"> JOELMIR ZANETTE, LILIAN SANTOS DA SILVA FONTANARI e ROSELAINE BARBOZA VINHAS, que indicam a Realocação de recursos para otimização do edital 79/2023. Sendo que no EDITAL DE CHAMAMENTO PÚBLICO PARA FOMENTO ÀS AÇÕES CULTURAIS Nº 79/2023 SELEÇÃO DE PROJETOS CULTURAIS DE AUDIOVISUAL COM RECURSOS DA LEI COMPLEMENTAR 195/2022 (LEI PAULO GUSTAVO) MUNICÍPIO DE DIONÍSIO CERQUEIRA-SC foi sugerido pela comissão </w:t>
      </w:r>
      <w:r w:rsidRPr="00B4060A">
        <w:rPr>
          <w:rFonts w:ascii="Arial" w:hAnsi="Arial" w:cs="Arial"/>
          <w:color w:val="000000"/>
          <w:sz w:val="28"/>
          <w:szCs w:val="28"/>
        </w:rPr>
        <w:t>de Seleção</w:t>
      </w:r>
      <w:r w:rsidRPr="00B4060A">
        <w:rPr>
          <w:rFonts w:ascii="Arial" w:hAnsi="Arial" w:cs="Arial"/>
          <w:sz w:val="28"/>
          <w:szCs w:val="28"/>
        </w:rPr>
        <w:t xml:space="preserve"> (Projeto suplente Felipe </w:t>
      </w:r>
      <w:proofErr w:type="spellStart"/>
      <w:r w:rsidRPr="00B4060A">
        <w:rPr>
          <w:rFonts w:ascii="Arial" w:hAnsi="Arial" w:cs="Arial"/>
          <w:sz w:val="28"/>
          <w:szCs w:val="28"/>
        </w:rPr>
        <w:t>Leopoldino</w:t>
      </w:r>
      <w:proofErr w:type="spellEnd"/>
      <w:r w:rsidRPr="00B4060A">
        <w:rPr>
          <w:rFonts w:ascii="Arial" w:hAnsi="Arial" w:cs="Arial"/>
          <w:sz w:val="28"/>
          <w:szCs w:val="28"/>
        </w:rPr>
        <w:t xml:space="preserve"> Alves Sugestão dos Pareceristas de contemplar parte do projeto com realocação de recursos da categoria de </w:t>
      </w:r>
      <w:r w:rsidRPr="00B4060A">
        <w:rPr>
          <w:rFonts w:ascii="Arial" w:hAnsi="Arial" w:cs="Arial"/>
          <w:bCs/>
          <w:sz w:val="28"/>
          <w:szCs w:val="28"/>
        </w:rPr>
        <w:t xml:space="preserve">Projeto de Produção audiovisual - </w:t>
      </w:r>
      <w:r w:rsidRPr="00B4060A">
        <w:rPr>
          <w:rFonts w:ascii="Arial" w:hAnsi="Arial" w:cs="Arial"/>
          <w:sz w:val="28"/>
          <w:szCs w:val="28"/>
        </w:rPr>
        <w:t>R$ 10.000,00 “READEQUAR PLANILHA ORÇAMENTÁRIA). Sem mais para o momento encerro a ata.</w:t>
      </w:r>
    </w:p>
    <w:p w14:paraId="3E8B8E1D" w14:textId="77777777" w:rsidR="00853517" w:rsidRDefault="00853517"/>
    <w:sectPr w:rsidR="008535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67"/>
    <w:rsid w:val="00853517"/>
    <w:rsid w:val="008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6A84"/>
  <w15:chartTrackingRefBased/>
  <w15:docId w15:val="{CC340792-E3DB-4C48-8B41-A1F643C8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D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Solange</cp:lastModifiedBy>
  <cp:revision>1</cp:revision>
  <dcterms:created xsi:type="dcterms:W3CDTF">2023-10-23T19:50:00Z</dcterms:created>
  <dcterms:modified xsi:type="dcterms:W3CDTF">2023-10-23T19:53:00Z</dcterms:modified>
</cp:coreProperties>
</file>