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E7E1" w14:textId="77777777" w:rsidR="00930E12" w:rsidRPr="0005329B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73A98531" w14:textId="77777777" w:rsidR="00930E12" w:rsidRPr="0005329B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49679C91" w14:textId="77777777" w:rsidR="00930E12" w:rsidRPr="0005329B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26EE3294" w14:textId="77777777" w:rsidR="00930E12" w:rsidRPr="0005329B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1B1731AF" w14:textId="77777777" w:rsidR="00930E12" w:rsidRPr="0005329B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63D9B8D9" w14:textId="77777777" w:rsidR="00930E12" w:rsidRPr="0005329B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32955877" w14:textId="77777777" w:rsidR="00930E12" w:rsidRPr="0005329B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266F9BD5" w14:textId="77777777" w:rsidR="00930E12" w:rsidRPr="0005329B" w:rsidRDefault="00930E12" w:rsidP="00711F64">
      <w:pPr>
        <w:pStyle w:val="Citao"/>
        <w:spacing w:after="0" w:line="360" w:lineRule="auto"/>
        <w:ind w:left="0"/>
        <w:rPr>
          <w:rFonts w:cs="Arial"/>
          <w:sz w:val="24"/>
          <w:szCs w:val="24"/>
        </w:rPr>
      </w:pPr>
    </w:p>
    <w:p w14:paraId="22BA029D" w14:textId="77777777" w:rsidR="00930E12" w:rsidRPr="002F3079" w:rsidRDefault="00930E12" w:rsidP="00711F64">
      <w:pPr>
        <w:pStyle w:val="Citao"/>
        <w:spacing w:after="0" w:line="360" w:lineRule="auto"/>
        <w:jc w:val="center"/>
        <w:rPr>
          <w:rFonts w:cs="Arial"/>
          <w:sz w:val="32"/>
          <w:szCs w:val="32"/>
        </w:rPr>
      </w:pPr>
    </w:p>
    <w:p w14:paraId="5502F868" w14:textId="063C6C85" w:rsidR="00930E12" w:rsidRPr="004B2C36" w:rsidRDefault="00930E12" w:rsidP="00711F64">
      <w:pPr>
        <w:pStyle w:val="Citao"/>
        <w:spacing w:after="0" w:line="360" w:lineRule="auto"/>
        <w:jc w:val="center"/>
        <w:rPr>
          <w:rFonts w:cs="Arial"/>
          <w:b/>
          <w:sz w:val="36"/>
          <w:szCs w:val="36"/>
        </w:rPr>
      </w:pPr>
      <w:r w:rsidRPr="004B2C36">
        <w:rPr>
          <w:rFonts w:cs="Arial"/>
          <w:b/>
          <w:sz w:val="36"/>
          <w:szCs w:val="36"/>
        </w:rPr>
        <w:t>MEMORIAL DESCRITIVO</w:t>
      </w:r>
    </w:p>
    <w:p w14:paraId="25BBA4C8" w14:textId="78EACD19" w:rsidR="00930E12" w:rsidRPr="008D1165" w:rsidRDefault="00F81C9E" w:rsidP="00711F64">
      <w:pPr>
        <w:pStyle w:val="Citao"/>
        <w:spacing w:after="0" w:line="36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6"/>
          <w:szCs w:val="36"/>
        </w:rPr>
        <w:t>CADASTRO DO INVENTÁRIO DE ILUMINAÇÃO PUBLICA - CELESC</w:t>
      </w:r>
    </w:p>
    <w:p w14:paraId="2AAD41B5" w14:textId="77777777" w:rsidR="00930E12" w:rsidRPr="0005329B" w:rsidRDefault="00930E12" w:rsidP="00711F64">
      <w:pPr>
        <w:pStyle w:val="Citao"/>
        <w:spacing w:after="0" w:line="360" w:lineRule="auto"/>
        <w:jc w:val="center"/>
        <w:rPr>
          <w:rFonts w:cs="Arial"/>
          <w:sz w:val="24"/>
          <w:szCs w:val="24"/>
        </w:rPr>
      </w:pPr>
    </w:p>
    <w:p w14:paraId="53BE874F" w14:textId="6DCDF3B6" w:rsidR="00930E12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110B7FE9" w14:textId="0136CB9D" w:rsidR="008D1165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2E2E01D4" w14:textId="3608F9E9" w:rsidR="008D1165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11682119" w14:textId="77777777" w:rsidR="008D1165" w:rsidRPr="0005329B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4F59B146" w14:textId="77777777" w:rsidR="00930E12" w:rsidRPr="0005329B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3EF2A086" w14:textId="77777777" w:rsidR="00930E12" w:rsidRPr="0005329B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7D050333" w14:textId="77777777" w:rsidR="00930E12" w:rsidRDefault="00930E12" w:rsidP="00711F64">
      <w:pPr>
        <w:spacing w:after="0"/>
        <w:rPr>
          <w:rFonts w:ascii="Arial" w:hAnsi="Arial" w:cs="Arial"/>
          <w:sz w:val="24"/>
          <w:szCs w:val="24"/>
        </w:rPr>
      </w:pPr>
    </w:p>
    <w:p w14:paraId="4458C984" w14:textId="77777777" w:rsidR="002F3079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1D37AEE3" w14:textId="77777777" w:rsidR="002F3079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7C3CFD73" w14:textId="77777777" w:rsidR="002F3079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4AD40D74" w14:textId="77777777" w:rsidR="00711F6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4414EB8A" w14:textId="77777777" w:rsidR="00711F6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719CE326" w14:textId="77777777" w:rsidR="00711F6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2AC316BA" w14:textId="77777777" w:rsidR="00711F6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171675CB" w14:textId="3EDC2EB9" w:rsidR="006E3A6C" w:rsidRPr="0080087A" w:rsidRDefault="0080087A" w:rsidP="0080087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450638283"/>
      <w:r w:rsidRPr="0080087A">
        <w:rPr>
          <w:rFonts w:ascii="Arial" w:hAnsi="Arial" w:cs="Arial"/>
          <w:b/>
          <w:bCs/>
          <w:sz w:val="24"/>
          <w:szCs w:val="24"/>
        </w:rPr>
        <w:t xml:space="preserve">ELABORAÇÃO, </w:t>
      </w:r>
      <w:r w:rsidR="00C2524C">
        <w:rPr>
          <w:rFonts w:ascii="Arial" w:hAnsi="Arial" w:cs="Arial"/>
          <w:b/>
          <w:bCs/>
          <w:sz w:val="24"/>
          <w:szCs w:val="24"/>
        </w:rPr>
        <w:t>JULHO</w:t>
      </w:r>
      <w:r w:rsidRPr="0080087A">
        <w:rPr>
          <w:rFonts w:ascii="Arial" w:hAnsi="Arial" w:cs="Arial"/>
          <w:b/>
          <w:bCs/>
          <w:sz w:val="24"/>
          <w:szCs w:val="24"/>
        </w:rPr>
        <w:t>/2022</w:t>
      </w:r>
    </w:p>
    <w:p w14:paraId="6EDBF2CE" w14:textId="4699D894" w:rsidR="00930E12" w:rsidRPr="0005329B" w:rsidRDefault="00930E12" w:rsidP="00711F64">
      <w:pPr>
        <w:pStyle w:val="Ttulo1"/>
        <w:spacing w:after="0" w:line="360" w:lineRule="auto"/>
        <w:rPr>
          <w:rFonts w:cs="Arial"/>
          <w:szCs w:val="24"/>
        </w:rPr>
      </w:pPr>
      <w:bookmarkStart w:id="1" w:name="_Toc61330531"/>
      <w:r w:rsidRPr="0005329B">
        <w:rPr>
          <w:rFonts w:cs="Arial"/>
          <w:szCs w:val="24"/>
        </w:rPr>
        <w:lastRenderedPageBreak/>
        <w:t>Objetivo</w:t>
      </w:r>
      <w:bookmarkEnd w:id="0"/>
      <w:bookmarkEnd w:id="1"/>
    </w:p>
    <w:p w14:paraId="560498CD" w14:textId="075C0009" w:rsidR="004B2C36" w:rsidRDefault="004B2C36" w:rsidP="00E16404">
      <w:pPr>
        <w:pStyle w:val="Corpodetexto"/>
        <w:tabs>
          <w:tab w:val="left" w:pos="426"/>
          <w:tab w:val="left" w:leader="dot" w:pos="9072"/>
        </w:tabs>
        <w:spacing w:line="360" w:lineRule="auto"/>
        <w:ind w:left="0"/>
        <w:jc w:val="both"/>
        <w:outlineLvl w:val="0"/>
        <w:rPr>
          <w:rFonts w:cs="Arial"/>
          <w:sz w:val="24"/>
          <w:szCs w:val="28"/>
        </w:rPr>
      </w:pPr>
      <w:r>
        <w:rPr>
          <w:rFonts w:cs="Arial"/>
          <w:szCs w:val="24"/>
        </w:rPr>
        <w:tab/>
      </w:r>
      <w:r w:rsidR="008A4586">
        <w:rPr>
          <w:rFonts w:cs="Arial"/>
          <w:szCs w:val="24"/>
        </w:rPr>
        <w:t xml:space="preserve">     </w:t>
      </w:r>
      <w:r w:rsidRPr="004B2C36">
        <w:rPr>
          <w:rFonts w:cs="Arial"/>
          <w:sz w:val="24"/>
          <w:szCs w:val="28"/>
        </w:rPr>
        <w:t xml:space="preserve">Este documento tem por finalidade especificar </w:t>
      </w:r>
      <w:r w:rsidR="000C3708">
        <w:rPr>
          <w:rFonts w:cs="Arial"/>
          <w:sz w:val="24"/>
          <w:szCs w:val="28"/>
        </w:rPr>
        <w:t xml:space="preserve">a forma para levantamento de dados para o cadastro no sistema </w:t>
      </w:r>
      <w:proofErr w:type="spellStart"/>
      <w:r w:rsidR="000C3708">
        <w:rPr>
          <w:rFonts w:cs="Arial"/>
          <w:sz w:val="24"/>
          <w:szCs w:val="28"/>
        </w:rPr>
        <w:t>GeoIP</w:t>
      </w:r>
      <w:proofErr w:type="spellEnd"/>
      <w:r w:rsidR="000C3708">
        <w:rPr>
          <w:rFonts w:cs="Arial"/>
          <w:sz w:val="24"/>
          <w:szCs w:val="28"/>
        </w:rPr>
        <w:t xml:space="preserve"> da Celesc</w:t>
      </w:r>
      <w:r w:rsidR="00C2524C">
        <w:rPr>
          <w:rFonts w:cs="Arial"/>
          <w:sz w:val="24"/>
          <w:szCs w:val="28"/>
        </w:rPr>
        <w:t>,</w:t>
      </w:r>
      <w:r w:rsidR="003B7D61">
        <w:rPr>
          <w:rFonts w:cs="Arial"/>
          <w:sz w:val="24"/>
          <w:szCs w:val="28"/>
        </w:rPr>
        <w:t xml:space="preserve"> </w:t>
      </w:r>
      <w:r w:rsidR="000C3708">
        <w:rPr>
          <w:rFonts w:cs="Arial"/>
          <w:sz w:val="24"/>
          <w:szCs w:val="28"/>
        </w:rPr>
        <w:t xml:space="preserve">com intuito de atualizar o inventario de iluminação pública </w:t>
      </w:r>
      <w:r w:rsidR="003B7D61">
        <w:rPr>
          <w:rFonts w:cs="Arial"/>
          <w:sz w:val="24"/>
          <w:szCs w:val="28"/>
        </w:rPr>
        <w:t>do</w:t>
      </w:r>
      <w:r w:rsidRPr="004B2C36">
        <w:rPr>
          <w:rFonts w:cs="Arial"/>
          <w:sz w:val="24"/>
          <w:szCs w:val="28"/>
        </w:rPr>
        <w:t xml:space="preserve"> </w:t>
      </w:r>
      <w:r w:rsidR="0080087A">
        <w:rPr>
          <w:rFonts w:cs="Arial"/>
          <w:sz w:val="24"/>
          <w:szCs w:val="28"/>
        </w:rPr>
        <w:t>município</w:t>
      </w:r>
      <w:r w:rsidRPr="004B2C36">
        <w:rPr>
          <w:rFonts w:cs="Arial"/>
          <w:sz w:val="24"/>
          <w:szCs w:val="28"/>
        </w:rPr>
        <w:t xml:space="preserve"> de Dionísio Cerqueira/SC.</w:t>
      </w:r>
    </w:p>
    <w:p w14:paraId="52D01088" w14:textId="77777777" w:rsidR="004A61EC" w:rsidRDefault="004A61EC" w:rsidP="004B2C36">
      <w:pPr>
        <w:pStyle w:val="Corpodetexto"/>
        <w:tabs>
          <w:tab w:val="left" w:pos="426"/>
          <w:tab w:val="left" w:leader="dot" w:pos="9072"/>
        </w:tabs>
        <w:spacing w:line="360" w:lineRule="auto"/>
        <w:ind w:left="0"/>
        <w:outlineLvl w:val="0"/>
        <w:rPr>
          <w:rFonts w:cs="Arial"/>
          <w:sz w:val="24"/>
          <w:szCs w:val="28"/>
        </w:rPr>
      </w:pPr>
    </w:p>
    <w:p w14:paraId="7F43BBB8" w14:textId="13172061" w:rsidR="004A61EC" w:rsidRDefault="004A61EC" w:rsidP="004B2C36">
      <w:pPr>
        <w:pStyle w:val="Corpodetexto"/>
        <w:tabs>
          <w:tab w:val="left" w:pos="426"/>
          <w:tab w:val="left" w:leader="dot" w:pos="9072"/>
        </w:tabs>
        <w:spacing w:line="360" w:lineRule="auto"/>
        <w:ind w:left="0"/>
        <w:outlineLvl w:val="0"/>
        <w:rPr>
          <w:rFonts w:cs="Arial"/>
          <w:b/>
          <w:bCs/>
          <w:sz w:val="24"/>
          <w:szCs w:val="28"/>
        </w:rPr>
      </w:pPr>
      <w:r w:rsidRPr="004A61EC">
        <w:rPr>
          <w:rFonts w:cs="Arial"/>
          <w:b/>
          <w:bCs/>
          <w:sz w:val="24"/>
          <w:szCs w:val="28"/>
        </w:rPr>
        <w:t>DISPOSITIVOS GERAIS</w:t>
      </w:r>
    </w:p>
    <w:p w14:paraId="76FE2E75" w14:textId="77178345" w:rsidR="004A61EC" w:rsidRPr="00D3559E" w:rsidRDefault="004A61EC" w:rsidP="004A61EC">
      <w:pPr>
        <w:tabs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559E">
        <w:rPr>
          <w:rFonts w:ascii="Arial" w:hAnsi="Arial" w:cs="Arial"/>
          <w:sz w:val="24"/>
          <w:szCs w:val="24"/>
        </w:rPr>
        <w:tab/>
      </w:r>
      <w:r w:rsidRPr="00D3559E">
        <w:rPr>
          <w:rFonts w:ascii="Arial" w:hAnsi="Arial" w:cs="Arial"/>
          <w:sz w:val="24"/>
          <w:szCs w:val="24"/>
        </w:rPr>
        <w:tab/>
        <w:t>Fica a cargo do responsável técnico, a execução da obra, assim como o conhecimento de todos os elementos técnicos e normas administrativas de trabalho</w:t>
      </w:r>
      <w:r w:rsidR="00A65E5F">
        <w:rPr>
          <w:rFonts w:ascii="Arial" w:hAnsi="Arial" w:cs="Arial"/>
          <w:sz w:val="24"/>
          <w:szCs w:val="24"/>
        </w:rPr>
        <w:t>.</w:t>
      </w:r>
    </w:p>
    <w:p w14:paraId="10493C50" w14:textId="6AB3FE74" w:rsidR="004A61EC" w:rsidRPr="00D3559E" w:rsidRDefault="004A61EC" w:rsidP="004A61EC">
      <w:pPr>
        <w:tabs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559E">
        <w:rPr>
          <w:rFonts w:ascii="Arial" w:hAnsi="Arial" w:cs="Arial"/>
          <w:sz w:val="24"/>
          <w:szCs w:val="24"/>
        </w:rPr>
        <w:tab/>
      </w:r>
      <w:r w:rsidRPr="00D3559E">
        <w:rPr>
          <w:rFonts w:ascii="Arial" w:hAnsi="Arial" w:cs="Arial"/>
          <w:sz w:val="24"/>
          <w:szCs w:val="24"/>
        </w:rPr>
        <w:tab/>
        <w:t>A mão de obra a ser empregada, sempre que necessário, especializada, será executada por operários tecnicamente capazes e conhecedores de suas funções, exigindo-se em todos os serviços, além do esmero em acabamentos, o máximo de educação, discrição e cuidados excepcionais.</w:t>
      </w:r>
    </w:p>
    <w:p w14:paraId="7941DD16" w14:textId="25182D8D" w:rsidR="004A61EC" w:rsidRPr="002747CC" w:rsidRDefault="004A61EC" w:rsidP="002747C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559E">
        <w:rPr>
          <w:rFonts w:ascii="Arial" w:hAnsi="Arial" w:cs="Arial"/>
          <w:sz w:val="24"/>
          <w:szCs w:val="24"/>
        </w:rPr>
        <w:t>A mão de obra empregada deverá obedecer às normas do Ministério do Trabalho e Emprego, em especial a NR 24 – Condições Sanitárias e de Conforto nos Locais de Trabalho (124.000-5) e NR 18 – Condições e Meio Ambiente de Trabalho na Indústria da Construção e NR 6 – Equipamento de Proteção Individual.</w:t>
      </w:r>
    </w:p>
    <w:p w14:paraId="7F950065" w14:textId="77777777" w:rsidR="00F90882" w:rsidRPr="0005329B" w:rsidRDefault="00F90882" w:rsidP="002747CC">
      <w:pPr>
        <w:pStyle w:val="Recuodecorpodetexto"/>
        <w:spacing w:after="0" w:line="360" w:lineRule="auto"/>
        <w:ind w:left="0"/>
        <w:jc w:val="both"/>
        <w:rPr>
          <w:rFonts w:cs="Arial"/>
          <w:sz w:val="24"/>
          <w:szCs w:val="24"/>
        </w:rPr>
      </w:pPr>
    </w:p>
    <w:p w14:paraId="620C82F0" w14:textId="77777777" w:rsidR="00930E12" w:rsidRPr="0005329B" w:rsidRDefault="00930E12" w:rsidP="00711F64">
      <w:pPr>
        <w:pStyle w:val="Ttulo1"/>
        <w:spacing w:after="0" w:line="360" w:lineRule="auto"/>
        <w:rPr>
          <w:rFonts w:cs="Arial"/>
          <w:szCs w:val="24"/>
        </w:rPr>
      </w:pPr>
      <w:bookmarkStart w:id="2" w:name="_Toc450638284"/>
      <w:bookmarkStart w:id="3" w:name="_Toc61330532"/>
      <w:r w:rsidRPr="0005329B">
        <w:rPr>
          <w:rFonts w:cs="Arial"/>
          <w:szCs w:val="24"/>
        </w:rPr>
        <w:t>Local da Obra</w:t>
      </w:r>
      <w:bookmarkEnd w:id="2"/>
      <w:bookmarkEnd w:id="3"/>
    </w:p>
    <w:p w14:paraId="150811D9" w14:textId="2F90B902" w:rsidR="00930E12" w:rsidRDefault="00930E12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  <w:r w:rsidRPr="0005329B">
        <w:rPr>
          <w:rFonts w:cs="Arial"/>
          <w:color w:val="000000"/>
          <w:sz w:val="24"/>
          <w:szCs w:val="24"/>
        </w:rPr>
        <w:t>O</w:t>
      </w:r>
      <w:r w:rsidR="0080087A">
        <w:rPr>
          <w:rFonts w:cs="Arial"/>
          <w:color w:val="000000"/>
          <w:sz w:val="24"/>
          <w:szCs w:val="24"/>
        </w:rPr>
        <w:t xml:space="preserve"> </w:t>
      </w:r>
      <w:r w:rsidRPr="0005329B">
        <w:rPr>
          <w:rFonts w:cs="Arial"/>
          <w:color w:val="000000"/>
          <w:sz w:val="24"/>
          <w:szCs w:val="24"/>
        </w:rPr>
        <w:t>loca</w:t>
      </w:r>
      <w:r w:rsidR="0080087A">
        <w:rPr>
          <w:rFonts w:cs="Arial"/>
          <w:color w:val="000000"/>
          <w:sz w:val="24"/>
          <w:szCs w:val="24"/>
        </w:rPr>
        <w:t>l</w:t>
      </w:r>
      <w:r w:rsidRPr="0005329B">
        <w:rPr>
          <w:rFonts w:cs="Arial"/>
          <w:color w:val="000000"/>
          <w:sz w:val="24"/>
          <w:szCs w:val="24"/>
        </w:rPr>
        <w:t xml:space="preserve"> </w:t>
      </w:r>
      <w:r w:rsidR="00304300">
        <w:rPr>
          <w:rFonts w:cs="Arial"/>
          <w:color w:val="000000"/>
          <w:sz w:val="24"/>
          <w:szCs w:val="24"/>
        </w:rPr>
        <w:t>será realizado em toda a extensão do município</w:t>
      </w:r>
      <w:r w:rsidR="0080087A">
        <w:rPr>
          <w:rFonts w:cs="Arial"/>
          <w:color w:val="000000"/>
          <w:sz w:val="24"/>
          <w:szCs w:val="24"/>
        </w:rPr>
        <w:t>,</w:t>
      </w:r>
      <w:r w:rsidR="00304300">
        <w:rPr>
          <w:rFonts w:cs="Arial"/>
          <w:color w:val="000000"/>
          <w:sz w:val="24"/>
          <w:szCs w:val="24"/>
        </w:rPr>
        <w:t xml:space="preserve"> tanto na área urbana como rural, ambas no</w:t>
      </w:r>
      <w:r w:rsidR="00DD3903">
        <w:rPr>
          <w:rFonts w:cs="Arial"/>
          <w:color w:val="000000"/>
          <w:sz w:val="24"/>
          <w:szCs w:val="24"/>
        </w:rPr>
        <w:t xml:space="preserve"> </w:t>
      </w:r>
      <w:r w:rsidRPr="0005329B">
        <w:rPr>
          <w:rFonts w:cs="Arial"/>
          <w:color w:val="000000"/>
          <w:sz w:val="24"/>
          <w:szCs w:val="24"/>
        </w:rPr>
        <w:t>município de Dionísio Cerqueira – SC</w:t>
      </w:r>
    </w:p>
    <w:p w14:paraId="6DB54487" w14:textId="099AB25B" w:rsidR="00525515" w:rsidRDefault="00525515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</w:p>
    <w:p w14:paraId="0EB8F2D3" w14:textId="6848511B" w:rsidR="00C2524C" w:rsidRDefault="00C2524C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</w:p>
    <w:p w14:paraId="395C6B73" w14:textId="2992F12C" w:rsidR="00C2524C" w:rsidRDefault="00C2524C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</w:p>
    <w:p w14:paraId="053AE906" w14:textId="400A3BF5" w:rsidR="00C2524C" w:rsidRDefault="00C2524C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</w:p>
    <w:p w14:paraId="63AB095B" w14:textId="3392E2B8" w:rsidR="00C2524C" w:rsidRDefault="00C2524C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</w:p>
    <w:p w14:paraId="25106D95" w14:textId="77777777" w:rsidR="00C2524C" w:rsidRDefault="00C2524C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</w:p>
    <w:p w14:paraId="2A736C6A" w14:textId="2912F919" w:rsidR="00C2524C" w:rsidRDefault="00C2524C" w:rsidP="00C2524C">
      <w:pPr>
        <w:pStyle w:val="Recuodecorpodetexto"/>
        <w:spacing w:after="0" w:line="360" w:lineRule="auto"/>
        <w:ind w:left="0"/>
        <w:jc w:val="both"/>
        <w:rPr>
          <w:rFonts w:cs="Arial"/>
          <w:color w:val="000000"/>
          <w:sz w:val="24"/>
          <w:szCs w:val="24"/>
        </w:rPr>
      </w:pPr>
      <w:bookmarkStart w:id="4" w:name="_Toc450638288"/>
    </w:p>
    <w:p w14:paraId="57EAFEB6" w14:textId="375CEA0E" w:rsidR="00C2524C" w:rsidRDefault="00C2524C" w:rsidP="00C2524C">
      <w:pPr>
        <w:pStyle w:val="Recuodecorpodetexto"/>
        <w:numPr>
          <w:ilvl w:val="0"/>
          <w:numId w:val="2"/>
        </w:numPr>
        <w:spacing w:after="0"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C2524C">
        <w:rPr>
          <w:rFonts w:cs="Arial"/>
          <w:b/>
          <w:bCs/>
          <w:color w:val="000000"/>
          <w:sz w:val="24"/>
          <w:szCs w:val="24"/>
        </w:rPr>
        <w:lastRenderedPageBreak/>
        <w:t xml:space="preserve">SERVIÇOS </w:t>
      </w:r>
    </w:p>
    <w:p w14:paraId="028BE2B9" w14:textId="77777777" w:rsidR="00C2524C" w:rsidRDefault="00C2524C" w:rsidP="00C2524C">
      <w:pPr>
        <w:pStyle w:val="Recuodecorpodetexto"/>
        <w:spacing w:after="0" w:line="360" w:lineRule="auto"/>
        <w:ind w:left="709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27FC56EA" w14:textId="5A26E245" w:rsidR="00C2524C" w:rsidRDefault="00304300" w:rsidP="00C2524C">
      <w:pPr>
        <w:pStyle w:val="Recuodecorpodetexto"/>
        <w:numPr>
          <w:ilvl w:val="1"/>
          <w:numId w:val="2"/>
        </w:numPr>
        <w:spacing w:after="0"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Cadastramento</w:t>
      </w:r>
      <w:r w:rsidR="00C2524C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0E969119" w14:textId="1A92C74F" w:rsidR="00304300" w:rsidRDefault="00C2524C" w:rsidP="00C2524C">
      <w:pPr>
        <w:pStyle w:val="Recuodecorpodetexto"/>
        <w:spacing w:after="0" w:line="360" w:lineRule="auto"/>
        <w:ind w:left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Deverão ser </w:t>
      </w:r>
      <w:r w:rsidR="00304300">
        <w:rPr>
          <w:rFonts w:cs="Arial"/>
          <w:color w:val="000000"/>
          <w:sz w:val="24"/>
          <w:szCs w:val="24"/>
        </w:rPr>
        <w:t xml:space="preserve">atualizados ou cadastrados todos os pontos de iluminação pública do município, para realizar a atualização do inventario de iluminação pública existente na base de dados geográficos da CELESC. </w:t>
      </w:r>
    </w:p>
    <w:p w14:paraId="0BF4E7B0" w14:textId="76951983" w:rsidR="00304300" w:rsidRDefault="00304300" w:rsidP="00C2524C">
      <w:pPr>
        <w:pStyle w:val="Recuodecorpodetexto"/>
        <w:spacing w:after="0" w:line="360" w:lineRule="auto"/>
        <w:ind w:left="0"/>
        <w:jc w:val="both"/>
        <w:rPr>
          <w:rFonts w:cs="Arial"/>
          <w:color w:val="000000"/>
          <w:sz w:val="24"/>
          <w:szCs w:val="24"/>
        </w:rPr>
      </w:pPr>
    </w:p>
    <w:p w14:paraId="2D04933D" w14:textId="647FC0C6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cadastro, fazer o preenchimento </w:t>
      </w: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dados faltantes na tabela </w:t>
      </w:r>
      <w:r w:rsidR="00F81C9E"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Luminárias</w:t>
      </w: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_(Município). As colunas a serem preenchidas são as seguintes:</w:t>
      </w:r>
    </w:p>
    <w:p w14:paraId="2391606E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B2D2A90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• QUANTIDADE_DE_REATORES – Informar a quantidade de reatores neste ponto de IP (Unidade);</w:t>
      </w:r>
    </w:p>
    <w:p w14:paraId="2EC69E8B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• PERDA_INDIVIDUAL_REATOR_W – Informar a potência unitária do reator no ponto de IP (W);</w:t>
      </w:r>
    </w:p>
    <w:p w14:paraId="14BD183C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• QUANTIDADE_DE_RELEFOTOELETRICO – Informar a quantidade de reles no ponto de IP (Unidade);</w:t>
      </w:r>
    </w:p>
    <w:p w14:paraId="35577231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• PERDA_INDIVIDUAL_DO_RELEFOTOELETRICO_W – Informar a potência unitária do rele no ponto de IP (W);</w:t>
      </w:r>
    </w:p>
    <w:p w14:paraId="76C484B5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• PERDA_OUTROS_EQUIPAMENTOS_W – Informar as outras perdas unitárias consideradas nos demais equipamentos auxiliares (W);</w:t>
      </w:r>
    </w:p>
    <w:p w14:paraId="6C241BD2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04C4219" w14:textId="2D69451E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na mesma tabela, solicitamos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atualiz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ação </w:t>
      </w: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valide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os dados das seguintes colunas:</w:t>
      </w:r>
    </w:p>
    <w:p w14:paraId="489087D5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BB7CC8B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• TIPO_DE_LAMPADA - Informar o tipo do ponto de iluminação, de acordo com os seguintes tipos:</w:t>
      </w:r>
    </w:p>
    <w:p w14:paraId="052EEC5B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42E1C46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o Diodo Emissor de Luz (LED);</w:t>
      </w:r>
    </w:p>
    <w:p w14:paraId="27FF92A1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o Fluorescente de Indução Magnética;</w:t>
      </w:r>
    </w:p>
    <w:p w14:paraId="12A9053B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o Fluorescente Compacta;</w:t>
      </w:r>
    </w:p>
    <w:p w14:paraId="793A5AA2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o Halógena;</w:t>
      </w:r>
    </w:p>
    <w:p w14:paraId="4EB3ED84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o Incandescente;</w:t>
      </w:r>
    </w:p>
    <w:p w14:paraId="67ABB3BF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o Mista;</w:t>
      </w:r>
    </w:p>
    <w:p w14:paraId="411B9B93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Multivapores</w:t>
      </w:r>
      <w:proofErr w:type="spellEnd"/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metálicos;</w:t>
      </w:r>
    </w:p>
    <w:p w14:paraId="5B2C3389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o Vapor de Mercúrio;</w:t>
      </w:r>
    </w:p>
    <w:p w14:paraId="49C20681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o Vapor de Sódio;</w:t>
      </w:r>
    </w:p>
    <w:p w14:paraId="338066BE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spellEnd"/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Outros;</w:t>
      </w:r>
    </w:p>
    <w:p w14:paraId="5FF265BB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135A78C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• POTENCIA_INDIVIDUAL_DA_LAMPADA_W – Informar a potência unitária do Ponto de Iluminação (W);</w:t>
      </w:r>
    </w:p>
    <w:p w14:paraId="3269A64A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• QUANTIDADE_DE_LAMPADAS – Informar a quantidade de lâmpadas neste ponto de IP (unidade);</w:t>
      </w:r>
    </w:p>
    <w:p w14:paraId="1A1D2540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lastRenderedPageBreak/>
        <w:t>• TELEGESTAO – Preencher 1 se este ponto de IP é controlado por sistema de gestão de propriedade do poder público municipal ou distrital, caso contrário, deve ser preenchido com 0;</w:t>
      </w:r>
    </w:p>
    <w:p w14:paraId="6B2ABCD9" w14:textId="77777777" w:rsidR="006F2242" w:rsidRP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19BBE4D" w14:textId="29D25BC7" w:rsidR="006F2242" w:rsidRDefault="006F2242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Solicitamos que os novos pontos de IP que não aparecem nesta tabela em anexo sejam informados e enviados via projeto "Como construído" para a Celesc D, declarando detalhadamente todos os dados apresentados na tabela e o croqui de localização, para que sejam devidamente cadastrados no sistema GENESIS da Celesc D.</w:t>
      </w:r>
    </w:p>
    <w:p w14:paraId="0617B6A4" w14:textId="56C660C8" w:rsidR="007976E3" w:rsidRDefault="007976E3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7BC322" w14:textId="5DB7D491" w:rsidR="007976E3" w:rsidRDefault="006560C5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pagamentos </w:t>
      </w:r>
      <w:r w:rsidR="008D0751">
        <w:rPr>
          <w:rFonts w:ascii="Times New Roman" w:eastAsia="Times New Roman" w:hAnsi="Times New Roman" w:cs="Times New Roman"/>
          <w:sz w:val="24"/>
          <w:szCs w:val="24"/>
          <w:lang w:eastAsia="pt-BR"/>
        </w:rPr>
        <w:t>dos serviços realizados estarão vinculados com a inserção e aprovação no sistema da Celesc.</w:t>
      </w:r>
    </w:p>
    <w:p w14:paraId="5A53DE43" w14:textId="77777777" w:rsidR="008D0751" w:rsidRPr="006F2242" w:rsidRDefault="008D0751" w:rsidP="006F224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009AF5" w14:textId="0EA63983" w:rsidR="006F2242" w:rsidRDefault="006F2242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24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9F91FE0" w14:textId="3A8D6398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3293EF" w14:textId="01EDB0E5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A7F665" w14:textId="7AD947E6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A83138" w14:textId="420C13B4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5CBAD4" w14:textId="1A7E7861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DCD0D2" w14:textId="1C011C22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A11618" w14:textId="38200467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55A3C8" w14:textId="42C0F8F3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1B5620" w14:textId="038E765B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5F2ED8" w14:textId="2E577ADE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116180" w14:textId="16D42D3C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D801BB" w14:textId="5E2267DA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F6F3EE" w14:textId="3D723E52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CDA43B" w14:textId="5EF3C525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DEFF92" w14:textId="693F2426" w:rsid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5AA93C" w14:textId="77777777" w:rsidR="007976E3" w:rsidRPr="007976E3" w:rsidRDefault="007976E3" w:rsidP="007976E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4"/>
    <w:p w14:paraId="23B3AD80" w14:textId="053F60C8" w:rsidR="00024909" w:rsidRDefault="00024909" w:rsidP="00024909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4773AB03" w14:textId="6A329EBB" w:rsidR="00930E12" w:rsidRDefault="00930E12" w:rsidP="00024909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5329B">
        <w:rPr>
          <w:rFonts w:ascii="Arial" w:hAnsi="Arial" w:cs="Arial"/>
          <w:b/>
          <w:i/>
          <w:iCs/>
          <w:sz w:val="24"/>
          <w:szCs w:val="24"/>
        </w:rPr>
        <w:t>Departamento de Engenharia</w:t>
      </w:r>
    </w:p>
    <w:p w14:paraId="1BDEC30D" w14:textId="4C5F514D" w:rsidR="00B2275B" w:rsidRDefault="00B2275B" w:rsidP="00B2275B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1D74EA7F" w14:textId="77777777" w:rsidR="009F7503" w:rsidRPr="0005329B" w:rsidRDefault="009F7503" w:rsidP="00B2275B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3B7473F2" w14:textId="7723C2BC" w:rsidR="00930E12" w:rsidRPr="00F973FA" w:rsidRDefault="00930E12" w:rsidP="00B2275B">
      <w:pPr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05329B">
        <w:rPr>
          <w:rFonts w:ascii="Arial" w:hAnsi="Arial" w:cs="Arial"/>
          <w:i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73516D" wp14:editId="73079311">
                <wp:simplePos x="0" y="0"/>
                <wp:positionH relativeFrom="margin">
                  <wp:posOffset>2797175</wp:posOffset>
                </wp:positionH>
                <wp:positionV relativeFrom="margin">
                  <wp:posOffset>4961890</wp:posOffset>
                </wp:positionV>
                <wp:extent cx="2795905" cy="635"/>
                <wp:effectExtent l="635" t="0" r="3810" b="190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878D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20.25pt,390.7pt" to="440.4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" o:allowincell="f" stroked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="00F973FA" w:rsidRPr="00F973FA">
        <w:rPr>
          <w:rFonts w:ascii="Arial" w:hAnsi="Arial" w:cs="Arial"/>
          <w:i/>
          <w:iCs/>
          <w:sz w:val="24"/>
          <w:szCs w:val="24"/>
        </w:rPr>
        <w:t xml:space="preserve">Eng. Civil </w:t>
      </w:r>
      <w:r w:rsidR="006E3D60">
        <w:rPr>
          <w:rFonts w:ascii="Arial" w:hAnsi="Arial" w:cs="Arial"/>
          <w:i/>
          <w:iCs/>
          <w:sz w:val="24"/>
          <w:szCs w:val="24"/>
        </w:rPr>
        <w:t xml:space="preserve">Eduardo </w:t>
      </w:r>
      <w:proofErr w:type="spellStart"/>
      <w:r w:rsidR="006E3D60">
        <w:rPr>
          <w:rFonts w:ascii="Arial" w:hAnsi="Arial" w:cs="Arial"/>
          <w:i/>
          <w:iCs/>
          <w:sz w:val="24"/>
          <w:szCs w:val="24"/>
        </w:rPr>
        <w:t>Dallo</w:t>
      </w:r>
      <w:proofErr w:type="spellEnd"/>
    </w:p>
    <w:p w14:paraId="7D90ED4B" w14:textId="74A8AB0E" w:rsidR="00930E12" w:rsidRDefault="00F973FA" w:rsidP="00B2275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11F64">
        <w:rPr>
          <w:rFonts w:ascii="Arial" w:hAnsi="Arial" w:cs="Arial"/>
          <w:sz w:val="24"/>
          <w:szCs w:val="24"/>
        </w:rPr>
        <w:t xml:space="preserve">CREA/SC </w:t>
      </w:r>
      <w:r w:rsidR="006E3D60">
        <w:rPr>
          <w:rFonts w:ascii="Arial" w:hAnsi="Arial" w:cs="Arial"/>
          <w:sz w:val="24"/>
          <w:szCs w:val="24"/>
        </w:rPr>
        <w:t>177935-2</w:t>
      </w:r>
    </w:p>
    <w:p w14:paraId="71157B85" w14:textId="405A136C" w:rsidR="00B2275B" w:rsidRPr="00B2275B" w:rsidRDefault="00BC52A4" w:rsidP="00B2275B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Dionísio Cerqueira – SC, </w:t>
      </w:r>
      <w:r w:rsidR="0043403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</w:t>
      </w:r>
      <w:r w:rsidR="00B2275B">
        <w:rPr>
          <w:rFonts w:ascii="Arial" w:hAnsi="Arial" w:cs="Arial"/>
          <w:sz w:val="24"/>
          <w:szCs w:val="24"/>
        </w:rPr>
        <w:t>de 202</w:t>
      </w:r>
      <w:r w:rsidR="006E3D60">
        <w:rPr>
          <w:rFonts w:ascii="Arial" w:hAnsi="Arial" w:cs="Arial"/>
          <w:sz w:val="24"/>
          <w:szCs w:val="24"/>
        </w:rPr>
        <w:t>2</w:t>
      </w:r>
    </w:p>
    <w:sectPr w:rsidR="00B2275B" w:rsidRPr="00B2275B" w:rsidSect="00C6579F">
      <w:headerReference w:type="default" r:id="rId8"/>
      <w:footerReference w:type="default" r:id="rId9"/>
      <w:pgSz w:w="11906" w:h="16838"/>
      <w:pgMar w:top="1417" w:right="1701" w:bottom="1417" w:left="1701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AD98" w14:textId="77777777" w:rsidR="00247BA2" w:rsidRDefault="00247BA2">
      <w:pPr>
        <w:spacing w:before="0" w:after="0" w:line="240" w:lineRule="auto"/>
      </w:pPr>
      <w:r>
        <w:separator/>
      </w:r>
    </w:p>
  </w:endnote>
  <w:endnote w:type="continuationSeparator" w:id="0">
    <w:p w14:paraId="6D5D179C" w14:textId="77777777" w:rsidR="00247BA2" w:rsidRDefault="00247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3E7" w14:textId="77777777" w:rsidR="007A17CE" w:rsidRDefault="008074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504C30" wp14:editId="72878ACD">
          <wp:simplePos x="0" y="0"/>
          <wp:positionH relativeFrom="page">
            <wp:posOffset>866140</wp:posOffset>
          </wp:positionH>
          <wp:positionV relativeFrom="page">
            <wp:posOffset>9644587</wp:posOffset>
          </wp:positionV>
          <wp:extent cx="5760085" cy="887095"/>
          <wp:effectExtent l="0" t="0" r="0" b="825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D783" w14:textId="77777777" w:rsidR="00247BA2" w:rsidRDefault="00247BA2">
      <w:pPr>
        <w:spacing w:before="0" w:after="0" w:line="240" w:lineRule="auto"/>
      </w:pPr>
      <w:r>
        <w:separator/>
      </w:r>
    </w:p>
  </w:footnote>
  <w:footnote w:type="continuationSeparator" w:id="0">
    <w:p w14:paraId="2906C041" w14:textId="77777777" w:rsidR="00247BA2" w:rsidRDefault="00247B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CF0" w14:textId="77777777" w:rsidR="00D96E34" w:rsidRDefault="002F3079" w:rsidP="00D232B9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A7BD7E5" wp14:editId="1C163732">
          <wp:simplePos x="0" y="0"/>
          <wp:positionH relativeFrom="margin">
            <wp:align>center</wp:align>
          </wp:positionH>
          <wp:positionV relativeFrom="page">
            <wp:posOffset>143510</wp:posOffset>
          </wp:positionV>
          <wp:extent cx="5489575" cy="1170305"/>
          <wp:effectExtent l="0" t="0" r="0" b="0"/>
          <wp:wrapNone/>
          <wp:docPr id="5" name="Imagem 5" descr="D:\usuario\Downloads\projet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uario\Downloads\projeto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E14AD" w14:textId="77777777" w:rsidR="007A17CE" w:rsidRDefault="008D0751" w:rsidP="00D232B9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37E"/>
    <w:multiLevelType w:val="multilevel"/>
    <w:tmpl w:val="14AA3514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Arial" w:hint="default"/>
        <w:b/>
      </w:rPr>
    </w:lvl>
  </w:abstractNum>
  <w:abstractNum w:abstractNumId="1" w15:restartNumberingAfterBreak="0">
    <w:nsid w:val="10B531FB"/>
    <w:multiLevelType w:val="hybridMultilevel"/>
    <w:tmpl w:val="509610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36602C"/>
    <w:multiLevelType w:val="multilevel"/>
    <w:tmpl w:val="DBF27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E5C76"/>
    <w:multiLevelType w:val="hybridMultilevel"/>
    <w:tmpl w:val="657CA6F6"/>
    <w:lvl w:ilvl="0" w:tplc="F1A62A12">
      <w:start w:val="65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213019"/>
    <w:multiLevelType w:val="multilevel"/>
    <w:tmpl w:val="E4789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58136C"/>
    <w:multiLevelType w:val="hybridMultilevel"/>
    <w:tmpl w:val="3C6A0786"/>
    <w:lvl w:ilvl="0" w:tplc="A300A89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DE8"/>
    <w:multiLevelType w:val="multilevel"/>
    <w:tmpl w:val="FC18CB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265336"/>
    <w:multiLevelType w:val="multilevel"/>
    <w:tmpl w:val="FBE63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8" w15:restartNumberingAfterBreak="0">
    <w:nsid w:val="398F55AE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F6B1E77"/>
    <w:multiLevelType w:val="hybridMultilevel"/>
    <w:tmpl w:val="CE10FAE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CF062B"/>
    <w:multiLevelType w:val="multilevel"/>
    <w:tmpl w:val="A0CA0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0B0639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DE42E38"/>
    <w:multiLevelType w:val="multilevel"/>
    <w:tmpl w:val="466C2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027135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602B0EED"/>
    <w:multiLevelType w:val="multilevel"/>
    <w:tmpl w:val="FDB6BC52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6D884F2C"/>
    <w:multiLevelType w:val="hybridMultilevel"/>
    <w:tmpl w:val="24BCC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A084C"/>
    <w:multiLevelType w:val="multilevel"/>
    <w:tmpl w:val="DA22FE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32120B"/>
    <w:multiLevelType w:val="hybridMultilevel"/>
    <w:tmpl w:val="E884A31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C342BED"/>
    <w:multiLevelType w:val="multilevel"/>
    <w:tmpl w:val="C3EE00A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Arial" w:hint="default"/>
        <w:b/>
      </w:rPr>
    </w:lvl>
  </w:abstractNum>
  <w:num w:numId="1" w16cid:durableId="1381250241">
    <w:abstractNumId w:val="17"/>
  </w:num>
  <w:num w:numId="2" w16cid:durableId="1243371673">
    <w:abstractNumId w:val="8"/>
  </w:num>
  <w:num w:numId="3" w16cid:durableId="1114865177">
    <w:abstractNumId w:val="6"/>
  </w:num>
  <w:num w:numId="4" w16cid:durableId="120150191">
    <w:abstractNumId w:val="10"/>
  </w:num>
  <w:num w:numId="5" w16cid:durableId="922375296">
    <w:abstractNumId w:val="4"/>
  </w:num>
  <w:num w:numId="6" w16cid:durableId="1635674944">
    <w:abstractNumId w:val="16"/>
  </w:num>
  <w:num w:numId="7" w16cid:durableId="2125348222">
    <w:abstractNumId w:val="2"/>
  </w:num>
  <w:num w:numId="8" w16cid:durableId="1287813202">
    <w:abstractNumId w:val="5"/>
  </w:num>
  <w:num w:numId="9" w16cid:durableId="565263161">
    <w:abstractNumId w:val="14"/>
  </w:num>
  <w:num w:numId="10" w16cid:durableId="1753313445">
    <w:abstractNumId w:val="0"/>
  </w:num>
  <w:num w:numId="11" w16cid:durableId="2077050932">
    <w:abstractNumId w:val="3"/>
  </w:num>
  <w:num w:numId="12" w16cid:durableId="1693452601">
    <w:abstractNumId w:val="11"/>
  </w:num>
  <w:num w:numId="13" w16cid:durableId="1310598278">
    <w:abstractNumId w:val="7"/>
  </w:num>
  <w:num w:numId="14" w16cid:durableId="418215372">
    <w:abstractNumId w:val="18"/>
  </w:num>
  <w:num w:numId="15" w16cid:durableId="796068442">
    <w:abstractNumId w:val="12"/>
  </w:num>
  <w:num w:numId="16" w16cid:durableId="1573277090">
    <w:abstractNumId w:val="13"/>
  </w:num>
  <w:num w:numId="17" w16cid:durableId="1839421081">
    <w:abstractNumId w:val="1"/>
  </w:num>
  <w:num w:numId="18" w16cid:durableId="1181159061">
    <w:abstractNumId w:val="15"/>
  </w:num>
  <w:num w:numId="19" w16cid:durableId="1971285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5A"/>
    <w:rsid w:val="000007B0"/>
    <w:rsid w:val="00010487"/>
    <w:rsid w:val="00015A92"/>
    <w:rsid w:val="000212C2"/>
    <w:rsid w:val="0002407D"/>
    <w:rsid w:val="00024909"/>
    <w:rsid w:val="00046EBC"/>
    <w:rsid w:val="00050822"/>
    <w:rsid w:val="0005329B"/>
    <w:rsid w:val="0006650A"/>
    <w:rsid w:val="000765FF"/>
    <w:rsid w:val="00080E23"/>
    <w:rsid w:val="00091BD5"/>
    <w:rsid w:val="000A28B5"/>
    <w:rsid w:val="000A2BEB"/>
    <w:rsid w:val="000A3B0C"/>
    <w:rsid w:val="000A68DC"/>
    <w:rsid w:val="000B6BEA"/>
    <w:rsid w:val="000C114E"/>
    <w:rsid w:val="000C3708"/>
    <w:rsid w:val="000E2443"/>
    <w:rsid w:val="000E73FE"/>
    <w:rsid w:val="000E76A3"/>
    <w:rsid w:val="0010248D"/>
    <w:rsid w:val="00111A88"/>
    <w:rsid w:val="00142DD8"/>
    <w:rsid w:val="00155555"/>
    <w:rsid w:val="00160381"/>
    <w:rsid w:val="0017034A"/>
    <w:rsid w:val="001A1E9C"/>
    <w:rsid w:val="00212006"/>
    <w:rsid w:val="00223721"/>
    <w:rsid w:val="002326B2"/>
    <w:rsid w:val="00235DDC"/>
    <w:rsid w:val="002422F6"/>
    <w:rsid w:val="00247BA2"/>
    <w:rsid w:val="00252D37"/>
    <w:rsid w:val="00253AF3"/>
    <w:rsid w:val="002547A6"/>
    <w:rsid w:val="0026080A"/>
    <w:rsid w:val="00262B9E"/>
    <w:rsid w:val="00270A90"/>
    <w:rsid w:val="002747CC"/>
    <w:rsid w:val="00283344"/>
    <w:rsid w:val="002A1971"/>
    <w:rsid w:val="002A77D0"/>
    <w:rsid w:val="002B3373"/>
    <w:rsid w:val="002B4C7E"/>
    <w:rsid w:val="002B524F"/>
    <w:rsid w:val="002B67A3"/>
    <w:rsid w:val="002C31DB"/>
    <w:rsid w:val="002C3BB6"/>
    <w:rsid w:val="002D2A82"/>
    <w:rsid w:val="002E2A3B"/>
    <w:rsid w:val="002E3DD8"/>
    <w:rsid w:val="002E596D"/>
    <w:rsid w:val="002E60CD"/>
    <w:rsid w:val="002F3079"/>
    <w:rsid w:val="002F71D7"/>
    <w:rsid w:val="00300436"/>
    <w:rsid w:val="00304300"/>
    <w:rsid w:val="00313DEB"/>
    <w:rsid w:val="00320F0B"/>
    <w:rsid w:val="003237A3"/>
    <w:rsid w:val="003269A3"/>
    <w:rsid w:val="0033268F"/>
    <w:rsid w:val="00336CB4"/>
    <w:rsid w:val="00337CB4"/>
    <w:rsid w:val="003414BF"/>
    <w:rsid w:val="00341969"/>
    <w:rsid w:val="003508D2"/>
    <w:rsid w:val="00357CFB"/>
    <w:rsid w:val="003671F5"/>
    <w:rsid w:val="00371E04"/>
    <w:rsid w:val="00374F0B"/>
    <w:rsid w:val="00387029"/>
    <w:rsid w:val="003A1A3B"/>
    <w:rsid w:val="003A4A31"/>
    <w:rsid w:val="003A59D7"/>
    <w:rsid w:val="003B7D61"/>
    <w:rsid w:val="003C19DB"/>
    <w:rsid w:val="003E7C7A"/>
    <w:rsid w:val="003F5871"/>
    <w:rsid w:val="003F6FA6"/>
    <w:rsid w:val="004053F9"/>
    <w:rsid w:val="00431BAE"/>
    <w:rsid w:val="00434032"/>
    <w:rsid w:val="00437502"/>
    <w:rsid w:val="004428C3"/>
    <w:rsid w:val="00445147"/>
    <w:rsid w:val="004464DE"/>
    <w:rsid w:val="0045119B"/>
    <w:rsid w:val="00470365"/>
    <w:rsid w:val="00484AED"/>
    <w:rsid w:val="00486C00"/>
    <w:rsid w:val="00490C24"/>
    <w:rsid w:val="00491AB9"/>
    <w:rsid w:val="0049269F"/>
    <w:rsid w:val="004A1C52"/>
    <w:rsid w:val="004A4CED"/>
    <w:rsid w:val="004A61EC"/>
    <w:rsid w:val="004B2C36"/>
    <w:rsid w:val="004D2BF1"/>
    <w:rsid w:val="004D4276"/>
    <w:rsid w:val="004E52EF"/>
    <w:rsid w:val="00500FA8"/>
    <w:rsid w:val="0050329E"/>
    <w:rsid w:val="0050727F"/>
    <w:rsid w:val="0051414E"/>
    <w:rsid w:val="0051784F"/>
    <w:rsid w:val="00523D24"/>
    <w:rsid w:val="00525515"/>
    <w:rsid w:val="00525F26"/>
    <w:rsid w:val="005301E6"/>
    <w:rsid w:val="00531C9C"/>
    <w:rsid w:val="00574F5B"/>
    <w:rsid w:val="0059100D"/>
    <w:rsid w:val="005B251A"/>
    <w:rsid w:val="005B4E59"/>
    <w:rsid w:val="005C1B3D"/>
    <w:rsid w:val="005C1E3A"/>
    <w:rsid w:val="005C3234"/>
    <w:rsid w:val="005C7566"/>
    <w:rsid w:val="005E0544"/>
    <w:rsid w:val="005E77DB"/>
    <w:rsid w:val="00600439"/>
    <w:rsid w:val="00602D7E"/>
    <w:rsid w:val="00615FB5"/>
    <w:rsid w:val="00625661"/>
    <w:rsid w:val="00634372"/>
    <w:rsid w:val="00635D01"/>
    <w:rsid w:val="00635F73"/>
    <w:rsid w:val="00642655"/>
    <w:rsid w:val="0064798D"/>
    <w:rsid w:val="00652C8D"/>
    <w:rsid w:val="00653AE1"/>
    <w:rsid w:val="006554CB"/>
    <w:rsid w:val="006560C5"/>
    <w:rsid w:val="006620C1"/>
    <w:rsid w:val="006665FC"/>
    <w:rsid w:val="006748A6"/>
    <w:rsid w:val="00690E12"/>
    <w:rsid w:val="006B1438"/>
    <w:rsid w:val="006C50EB"/>
    <w:rsid w:val="006C5F1D"/>
    <w:rsid w:val="006D5D5B"/>
    <w:rsid w:val="006D72AA"/>
    <w:rsid w:val="006E3A6C"/>
    <w:rsid w:val="006E3D60"/>
    <w:rsid w:val="006F2242"/>
    <w:rsid w:val="006F4D6F"/>
    <w:rsid w:val="006F4D99"/>
    <w:rsid w:val="007018B1"/>
    <w:rsid w:val="00711F64"/>
    <w:rsid w:val="00735150"/>
    <w:rsid w:val="00736066"/>
    <w:rsid w:val="00740A44"/>
    <w:rsid w:val="007444EE"/>
    <w:rsid w:val="00746257"/>
    <w:rsid w:val="00746B51"/>
    <w:rsid w:val="007478CB"/>
    <w:rsid w:val="00760F1D"/>
    <w:rsid w:val="00783A58"/>
    <w:rsid w:val="0078499E"/>
    <w:rsid w:val="007976E3"/>
    <w:rsid w:val="007A43CC"/>
    <w:rsid w:val="007B776A"/>
    <w:rsid w:val="007C1FDE"/>
    <w:rsid w:val="007D1DCF"/>
    <w:rsid w:val="007D63B6"/>
    <w:rsid w:val="007E1F82"/>
    <w:rsid w:val="007E4AB2"/>
    <w:rsid w:val="007F3B9B"/>
    <w:rsid w:val="0080087A"/>
    <w:rsid w:val="0080745A"/>
    <w:rsid w:val="00812CA0"/>
    <w:rsid w:val="00816713"/>
    <w:rsid w:val="00850DD7"/>
    <w:rsid w:val="0085569F"/>
    <w:rsid w:val="0087451A"/>
    <w:rsid w:val="00876F54"/>
    <w:rsid w:val="008776F2"/>
    <w:rsid w:val="008918B9"/>
    <w:rsid w:val="0089777D"/>
    <w:rsid w:val="008A0904"/>
    <w:rsid w:val="008A13B5"/>
    <w:rsid w:val="008A4586"/>
    <w:rsid w:val="008A515C"/>
    <w:rsid w:val="008A796F"/>
    <w:rsid w:val="008B31DC"/>
    <w:rsid w:val="008B3816"/>
    <w:rsid w:val="008C088A"/>
    <w:rsid w:val="008C627A"/>
    <w:rsid w:val="008C6ECB"/>
    <w:rsid w:val="008D0751"/>
    <w:rsid w:val="008D1165"/>
    <w:rsid w:val="008D2576"/>
    <w:rsid w:val="008F5F65"/>
    <w:rsid w:val="008F7558"/>
    <w:rsid w:val="008F7C01"/>
    <w:rsid w:val="00920000"/>
    <w:rsid w:val="00930E12"/>
    <w:rsid w:val="00946260"/>
    <w:rsid w:val="009550B6"/>
    <w:rsid w:val="00957584"/>
    <w:rsid w:val="0096541A"/>
    <w:rsid w:val="00973B75"/>
    <w:rsid w:val="009B7AF3"/>
    <w:rsid w:val="009C17F1"/>
    <w:rsid w:val="009C2C22"/>
    <w:rsid w:val="009C7272"/>
    <w:rsid w:val="009E129F"/>
    <w:rsid w:val="009F2A95"/>
    <w:rsid w:val="009F7503"/>
    <w:rsid w:val="00A015C4"/>
    <w:rsid w:val="00A16750"/>
    <w:rsid w:val="00A31F30"/>
    <w:rsid w:val="00A35794"/>
    <w:rsid w:val="00A46CC1"/>
    <w:rsid w:val="00A55FD5"/>
    <w:rsid w:val="00A6201A"/>
    <w:rsid w:val="00A62A3F"/>
    <w:rsid w:val="00A65196"/>
    <w:rsid w:val="00A65E5F"/>
    <w:rsid w:val="00A66B15"/>
    <w:rsid w:val="00A67A3B"/>
    <w:rsid w:val="00A75FBF"/>
    <w:rsid w:val="00A77EE7"/>
    <w:rsid w:val="00A8774A"/>
    <w:rsid w:val="00A94874"/>
    <w:rsid w:val="00A94FC5"/>
    <w:rsid w:val="00AB35AA"/>
    <w:rsid w:val="00AB6335"/>
    <w:rsid w:val="00AD67BA"/>
    <w:rsid w:val="00AE286C"/>
    <w:rsid w:val="00AF0CA9"/>
    <w:rsid w:val="00AF1C3A"/>
    <w:rsid w:val="00AF2DFF"/>
    <w:rsid w:val="00B04033"/>
    <w:rsid w:val="00B0599E"/>
    <w:rsid w:val="00B069EF"/>
    <w:rsid w:val="00B2275B"/>
    <w:rsid w:val="00B27430"/>
    <w:rsid w:val="00B3110D"/>
    <w:rsid w:val="00B40F0B"/>
    <w:rsid w:val="00B42AC2"/>
    <w:rsid w:val="00B5012D"/>
    <w:rsid w:val="00B53248"/>
    <w:rsid w:val="00B57DA2"/>
    <w:rsid w:val="00B72E72"/>
    <w:rsid w:val="00B738F5"/>
    <w:rsid w:val="00B84D34"/>
    <w:rsid w:val="00B934F7"/>
    <w:rsid w:val="00B94BD5"/>
    <w:rsid w:val="00BA0407"/>
    <w:rsid w:val="00BB2578"/>
    <w:rsid w:val="00BB2734"/>
    <w:rsid w:val="00BB5C15"/>
    <w:rsid w:val="00BB62A7"/>
    <w:rsid w:val="00BC52A4"/>
    <w:rsid w:val="00BD34F9"/>
    <w:rsid w:val="00BD5E40"/>
    <w:rsid w:val="00BE7E3C"/>
    <w:rsid w:val="00BF278E"/>
    <w:rsid w:val="00BF3514"/>
    <w:rsid w:val="00C06EDF"/>
    <w:rsid w:val="00C13C7B"/>
    <w:rsid w:val="00C2524C"/>
    <w:rsid w:val="00C26FF6"/>
    <w:rsid w:val="00C315E7"/>
    <w:rsid w:val="00C330C8"/>
    <w:rsid w:val="00C37815"/>
    <w:rsid w:val="00C442A1"/>
    <w:rsid w:val="00C56587"/>
    <w:rsid w:val="00C6579F"/>
    <w:rsid w:val="00C722F2"/>
    <w:rsid w:val="00C82633"/>
    <w:rsid w:val="00C87074"/>
    <w:rsid w:val="00C90CAD"/>
    <w:rsid w:val="00CB7D4B"/>
    <w:rsid w:val="00CC1A4C"/>
    <w:rsid w:val="00CD6B94"/>
    <w:rsid w:val="00CE24D6"/>
    <w:rsid w:val="00CF3A03"/>
    <w:rsid w:val="00D0246F"/>
    <w:rsid w:val="00D12916"/>
    <w:rsid w:val="00D168F5"/>
    <w:rsid w:val="00D2105E"/>
    <w:rsid w:val="00D422EA"/>
    <w:rsid w:val="00D460C4"/>
    <w:rsid w:val="00D474CA"/>
    <w:rsid w:val="00D70154"/>
    <w:rsid w:val="00D77770"/>
    <w:rsid w:val="00D871C6"/>
    <w:rsid w:val="00D87F50"/>
    <w:rsid w:val="00D92661"/>
    <w:rsid w:val="00D96E34"/>
    <w:rsid w:val="00DB2B09"/>
    <w:rsid w:val="00DC153E"/>
    <w:rsid w:val="00DD32FA"/>
    <w:rsid w:val="00DD3903"/>
    <w:rsid w:val="00DE0712"/>
    <w:rsid w:val="00DF616D"/>
    <w:rsid w:val="00E046C6"/>
    <w:rsid w:val="00E0768D"/>
    <w:rsid w:val="00E16404"/>
    <w:rsid w:val="00E23B8B"/>
    <w:rsid w:val="00E3414A"/>
    <w:rsid w:val="00E34724"/>
    <w:rsid w:val="00E35A8A"/>
    <w:rsid w:val="00E41CA8"/>
    <w:rsid w:val="00E51D7C"/>
    <w:rsid w:val="00E607DF"/>
    <w:rsid w:val="00E61CF7"/>
    <w:rsid w:val="00E62BC6"/>
    <w:rsid w:val="00E65AA5"/>
    <w:rsid w:val="00E6788A"/>
    <w:rsid w:val="00E72B57"/>
    <w:rsid w:val="00E74041"/>
    <w:rsid w:val="00E76278"/>
    <w:rsid w:val="00E81E8F"/>
    <w:rsid w:val="00E8495E"/>
    <w:rsid w:val="00E855E6"/>
    <w:rsid w:val="00E85B26"/>
    <w:rsid w:val="00E86B2F"/>
    <w:rsid w:val="00ED58A1"/>
    <w:rsid w:val="00ED7F8F"/>
    <w:rsid w:val="00EE3DBF"/>
    <w:rsid w:val="00F2411E"/>
    <w:rsid w:val="00F33635"/>
    <w:rsid w:val="00F3638D"/>
    <w:rsid w:val="00F412AA"/>
    <w:rsid w:val="00F41753"/>
    <w:rsid w:val="00F41EEC"/>
    <w:rsid w:val="00F61131"/>
    <w:rsid w:val="00F6687A"/>
    <w:rsid w:val="00F6728C"/>
    <w:rsid w:val="00F713ED"/>
    <w:rsid w:val="00F81C9E"/>
    <w:rsid w:val="00F82F22"/>
    <w:rsid w:val="00F90882"/>
    <w:rsid w:val="00F9515B"/>
    <w:rsid w:val="00F973FA"/>
    <w:rsid w:val="00FA5414"/>
    <w:rsid w:val="00FA5AAC"/>
    <w:rsid w:val="00FC04FD"/>
    <w:rsid w:val="00FC1BA9"/>
    <w:rsid w:val="00FD0887"/>
    <w:rsid w:val="00FF1F9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A2051"/>
  <w15:docId w15:val="{DE2F1A15-0619-4791-9C52-6886AAC5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5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Corpodetexto"/>
    <w:link w:val="Ttulo1Char"/>
    <w:qFormat/>
    <w:rsid w:val="00930E12"/>
    <w:pPr>
      <w:keepNext/>
      <w:keepLines/>
      <w:spacing w:before="360" w:after="120" w:line="360" w:lineRule="exact"/>
      <w:outlineLvl w:val="0"/>
    </w:pPr>
    <w:rPr>
      <w:rFonts w:ascii="Arial" w:eastAsia="Times New Roman" w:hAnsi="Arial" w:cs="Times New Roman"/>
      <w:b/>
      <w:caps/>
      <w:kern w:val="28"/>
      <w:sz w:val="24"/>
      <w:lang w:eastAsia="pt-BR"/>
    </w:rPr>
  </w:style>
  <w:style w:type="paragraph" w:styleId="Ttulo2">
    <w:name w:val="heading 2"/>
    <w:basedOn w:val="Normal"/>
    <w:next w:val="Corpodetexto"/>
    <w:link w:val="Ttulo2Char"/>
    <w:qFormat/>
    <w:rsid w:val="00930E12"/>
    <w:pPr>
      <w:keepNext/>
      <w:keepLines/>
      <w:spacing w:before="240" w:after="120" w:line="280" w:lineRule="exact"/>
      <w:jc w:val="both"/>
      <w:outlineLvl w:val="1"/>
    </w:pPr>
    <w:rPr>
      <w:rFonts w:ascii="Arial" w:eastAsia="Times New Roman" w:hAnsi="Arial" w:cs="Times New Roman"/>
      <w:b/>
      <w:kern w:val="28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45A"/>
    <w:rPr>
      <w:rFonts w:eastAsiaTheme="minorEastAsi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45A"/>
    <w:rPr>
      <w:rFonts w:eastAsiaTheme="minorEastAsia"/>
      <w:sz w:val="20"/>
      <w:szCs w:val="20"/>
    </w:rPr>
  </w:style>
  <w:style w:type="paragraph" w:customStyle="1" w:styleId="Default">
    <w:name w:val="Default"/>
    <w:rsid w:val="00807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C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8D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38F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738F5"/>
    <w:rPr>
      <w:b/>
      <w:bCs/>
    </w:rPr>
  </w:style>
  <w:style w:type="character" w:customStyle="1" w:styleId="Ttulo1Char">
    <w:name w:val="Título 1 Char"/>
    <w:basedOn w:val="Fontepargpadro"/>
    <w:link w:val="Ttulo1"/>
    <w:rsid w:val="00930E12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0E12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30E12"/>
    <w:pPr>
      <w:spacing w:before="0" w:after="120" w:line="240" w:lineRule="auto"/>
      <w:ind w:left="720"/>
    </w:pPr>
    <w:rPr>
      <w:rFonts w:ascii="Arial" w:eastAsia="Times New Roman" w:hAnsi="Arial" w:cs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0E12"/>
    <w:rPr>
      <w:rFonts w:ascii="Arial" w:eastAsia="Times New Roman" w:hAnsi="Arial" w:cs="Times New Roman"/>
      <w:szCs w:val="20"/>
      <w:lang w:eastAsia="pt-BR"/>
    </w:rPr>
  </w:style>
  <w:style w:type="paragraph" w:styleId="Citao">
    <w:name w:val="Quote"/>
    <w:basedOn w:val="Corpodetexto"/>
    <w:link w:val="CitaoChar"/>
    <w:qFormat/>
    <w:rsid w:val="00930E12"/>
    <w:pPr>
      <w:keepLines/>
      <w:ind w:left="1080" w:right="720"/>
    </w:pPr>
    <w:rPr>
      <w:i/>
    </w:rPr>
  </w:style>
  <w:style w:type="character" w:customStyle="1" w:styleId="CitaoChar">
    <w:name w:val="Citação Char"/>
    <w:basedOn w:val="Fontepargpadro"/>
    <w:link w:val="Citao"/>
    <w:rsid w:val="00930E12"/>
    <w:rPr>
      <w:rFonts w:ascii="Arial" w:eastAsia="Times New Roman" w:hAnsi="Arial" w:cs="Times New Roman"/>
      <w:i/>
      <w:szCs w:val="20"/>
      <w:lang w:eastAsia="pt-BR"/>
    </w:rPr>
  </w:style>
  <w:style w:type="paragraph" w:styleId="Recuodecorpodetexto">
    <w:name w:val="Body Text Indent"/>
    <w:basedOn w:val="Corpodetexto"/>
    <w:link w:val="RecuodecorpodetextoChar"/>
    <w:rsid w:val="00930E12"/>
    <w:pPr>
      <w:ind w:left="1080"/>
    </w:pPr>
  </w:style>
  <w:style w:type="character" w:customStyle="1" w:styleId="RecuodecorpodetextoChar">
    <w:name w:val="Recuo de corpo de texto Char"/>
    <w:basedOn w:val="Fontepargpadro"/>
    <w:link w:val="Recuodecorpodetexto"/>
    <w:rsid w:val="00930E12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qFormat/>
    <w:rsid w:val="00930E12"/>
    <w:rPr>
      <w:i/>
    </w:rPr>
  </w:style>
  <w:style w:type="paragraph" w:styleId="CabealhodoSumrio">
    <w:name w:val="TOC Heading"/>
    <w:basedOn w:val="Ttulo1"/>
    <w:next w:val="Normal"/>
    <w:uiPriority w:val="39"/>
    <w:unhideWhenUsed/>
    <w:qFormat/>
    <w:rsid w:val="00930E12"/>
    <w:p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styleId="Sumrio2">
    <w:name w:val="toc 2"/>
    <w:basedOn w:val="Normal"/>
    <w:next w:val="Normal"/>
    <w:autoRedefine/>
    <w:uiPriority w:val="39"/>
    <w:rsid w:val="00930E12"/>
    <w:pPr>
      <w:tabs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b/>
      <w:noProof/>
      <w:sz w:val="22"/>
      <w:lang w:eastAsia="pt-BR"/>
    </w:rPr>
  </w:style>
  <w:style w:type="character" w:styleId="Hyperlink">
    <w:name w:val="Hyperlink"/>
    <w:uiPriority w:val="99"/>
    <w:unhideWhenUsed/>
    <w:rsid w:val="00930E12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930E12"/>
    <w:pPr>
      <w:tabs>
        <w:tab w:val="left" w:pos="440"/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6F4D99"/>
    <w:pPr>
      <w:ind w:left="720"/>
      <w:contextualSpacing/>
    </w:pPr>
  </w:style>
  <w:style w:type="character" w:customStyle="1" w:styleId="hgkelc">
    <w:name w:val="hgkelc"/>
    <w:basedOn w:val="Fontepargpadro"/>
    <w:rsid w:val="007A43CC"/>
  </w:style>
  <w:style w:type="character" w:customStyle="1" w:styleId="markedcontent">
    <w:name w:val="markedcontent"/>
    <w:basedOn w:val="Fontepargpadro"/>
    <w:rsid w:val="003C19DB"/>
  </w:style>
  <w:style w:type="character" w:customStyle="1" w:styleId="highlight">
    <w:name w:val="highlight"/>
    <w:basedOn w:val="Fontepargpadro"/>
    <w:rsid w:val="003C19DB"/>
  </w:style>
  <w:style w:type="character" w:customStyle="1" w:styleId="mark851k0dzes">
    <w:name w:val="mark851k0dzes"/>
    <w:basedOn w:val="Fontepargpadro"/>
    <w:rsid w:val="006F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24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710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15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C3FF-24B3-4F99-83A3-FDB98B76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5</cp:revision>
  <cp:lastPrinted>2022-07-08T18:13:00Z</cp:lastPrinted>
  <dcterms:created xsi:type="dcterms:W3CDTF">2022-07-20T13:28:00Z</dcterms:created>
  <dcterms:modified xsi:type="dcterms:W3CDTF">2022-07-20T13:37:00Z</dcterms:modified>
</cp:coreProperties>
</file>