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1E7E1" w14:textId="77777777" w:rsidR="00930E12" w:rsidRPr="0005329B" w:rsidRDefault="00930E12" w:rsidP="00711F64">
      <w:pPr>
        <w:pStyle w:val="Citao"/>
        <w:spacing w:after="0" w:line="360" w:lineRule="auto"/>
        <w:rPr>
          <w:rFonts w:cs="Arial"/>
          <w:sz w:val="24"/>
          <w:szCs w:val="24"/>
        </w:rPr>
      </w:pPr>
    </w:p>
    <w:p w14:paraId="73A98531" w14:textId="77777777" w:rsidR="00930E12" w:rsidRPr="0005329B" w:rsidRDefault="00930E12" w:rsidP="00711F64">
      <w:pPr>
        <w:pStyle w:val="Citao"/>
        <w:spacing w:after="0" w:line="360" w:lineRule="auto"/>
        <w:rPr>
          <w:rFonts w:cs="Arial"/>
          <w:sz w:val="24"/>
          <w:szCs w:val="24"/>
        </w:rPr>
      </w:pPr>
    </w:p>
    <w:p w14:paraId="49679C91" w14:textId="77777777" w:rsidR="00930E12" w:rsidRPr="0005329B" w:rsidRDefault="00930E12" w:rsidP="00711F64">
      <w:pPr>
        <w:pStyle w:val="Citao"/>
        <w:spacing w:after="0" w:line="360" w:lineRule="auto"/>
        <w:rPr>
          <w:rFonts w:cs="Arial"/>
          <w:sz w:val="24"/>
          <w:szCs w:val="24"/>
        </w:rPr>
      </w:pPr>
    </w:p>
    <w:p w14:paraId="26EE3294" w14:textId="77777777" w:rsidR="00930E12" w:rsidRPr="0005329B" w:rsidRDefault="00930E12" w:rsidP="00711F64">
      <w:pPr>
        <w:pStyle w:val="Citao"/>
        <w:spacing w:after="0" w:line="360" w:lineRule="auto"/>
        <w:rPr>
          <w:rFonts w:cs="Arial"/>
          <w:sz w:val="24"/>
          <w:szCs w:val="24"/>
        </w:rPr>
      </w:pPr>
    </w:p>
    <w:p w14:paraId="1B1731AF" w14:textId="77777777" w:rsidR="00930E12" w:rsidRPr="0005329B" w:rsidRDefault="00930E12" w:rsidP="00711F64">
      <w:pPr>
        <w:pStyle w:val="Citao"/>
        <w:spacing w:after="0" w:line="360" w:lineRule="auto"/>
        <w:rPr>
          <w:rFonts w:cs="Arial"/>
          <w:sz w:val="24"/>
          <w:szCs w:val="24"/>
        </w:rPr>
      </w:pPr>
    </w:p>
    <w:p w14:paraId="63D9B8D9" w14:textId="77777777" w:rsidR="00930E12" w:rsidRPr="0005329B" w:rsidRDefault="00930E12" w:rsidP="00711F64">
      <w:pPr>
        <w:pStyle w:val="Citao"/>
        <w:spacing w:after="0" w:line="360" w:lineRule="auto"/>
        <w:rPr>
          <w:rFonts w:cs="Arial"/>
          <w:sz w:val="24"/>
          <w:szCs w:val="24"/>
        </w:rPr>
      </w:pPr>
    </w:p>
    <w:p w14:paraId="32955877" w14:textId="77777777" w:rsidR="00930E12" w:rsidRPr="0005329B" w:rsidRDefault="00930E12" w:rsidP="00711F64">
      <w:pPr>
        <w:pStyle w:val="Citao"/>
        <w:spacing w:after="0" w:line="360" w:lineRule="auto"/>
        <w:rPr>
          <w:rFonts w:cs="Arial"/>
          <w:sz w:val="24"/>
          <w:szCs w:val="24"/>
        </w:rPr>
      </w:pPr>
    </w:p>
    <w:p w14:paraId="266F9BD5" w14:textId="77777777" w:rsidR="00930E12" w:rsidRPr="0005329B" w:rsidRDefault="00930E12" w:rsidP="00711F64">
      <w:pPr>
        <w:pStyle w:val="Citao"/>
        <w:spacing w:after="0" w:line="360" w:lineRule="auto"/>
        <w:ind w:left="0"/>
        <w:rPr>
          <w:rFonts w:cs="Arial"/>
          <w:sz w:val="24"/>
          <w:szCs w:val="24"/>
        </w:rPr>
      </w:pPr>
    </w:p>
    <w:p w14:paraId="22BA029D" w14:textId="77777777" w:rsidR="00930E12" w:rsidRPr="002F3079" w:rsidRDefault="00930E12" w:rsidP="00711F64">
      <w:pPr>
        <w:pStyle w:val="Citao"/>
        <w:spacing w:after="0" w:line="360" w:lineRule="auto"/>
        <w:jc w:val="center"/>
        <w:rPr>
          <w:rFonts w:cs="Arial"/>
          <w:sz w:val="32"/>
          <w:szCs w:val="32"/>
        </w:rPr>
      </w:pPr>
    </w:p>
    <w:p w14:paraId="5502F868" w14:textId="063C6C85" w:rsidR="00930E12" w:rsidRPr="004B2C36" w:rsidRDefault="00930E12" w:rsidP="00711F64">
      <w:pPr>
        <w:pStyle w:val="Citao"/>
        <w:spacing w:after="0" w:line="360" w:lineRule="auto"/>
        <w:jc w:val="center"/>
        <w:rPr>
          <w:rFonts w:cs="Arial"/>
          <w:b/>
          <w:sz w:val="36"/>
          <w:szCs w:val="36"/>
        </w:rPr>
      </w:pPr>
      <w:r w:rsidRPr="004B2C36">
        <w:rPr>
          <w:rFonts w:cs="Arial"/>
          <w:b/>
          <w:sz w:val="36"/>
          <w:szCs w:val="36"/>
        </w:rPr>
        <w:t>MEMORIAL DESCRITIVO</w:t>
      </w:r>
    </w:p>
    <w:p w14:paraId="25BBA4C8" w14:textId="0B4E993B" w:rsidR="00930E12" w:rsidRPr="008D1165" w:rsidRDefault="00C2524C" w:rsidP="00711F64">
      <w:pPr>
        <w:pStyle w:val="Citao"/>
        <w:spacing w:after="0" w:line="360" w:lineRule="auto"/>
        <w:jc w:val="center"/>
        <w:rPr>
          <w:rFonts w:cs="Arial"/>
          <w:b/>
          <w:sz w:val="32"/>
          <w:szCs w:val="32"/>
        </w:rPr>
      </w:pPr>
      <w:r>
        <w:rPr>
          <w:rFonts w:cs="Arial"/>
          <w:b/>
          <w:sz w:val="36"/>
          <w:szCs w:val="36"/>
        </w:rPr>
        <w:t>REFORMA ILUMINAÇÃO DO LAGO E CAMPO DE AREIA - PTAI</w:t>
      </w:r>
    </w:p>
    <w:p w14:paraId="2AAD41B5" w14:textId="77777777" w:rsidR="00930E12" w:rsidRPr="0005329B" w:rsidRDefault="00930E12" w:rsidP="00711F64">
      <w:pPr>
        <w:pStyle w:val="Citao"/>
        <w:spacing w:after="0" w:line="360" w:lineRule="auto"/>
        <w:jc w:val="center"/>
        <w:rPr>
          <w:rFonts w:cs="Arial"/>
          <w:sz w:val="24"/>
          <w:szCs w:val="24"/>
        </w:rPr>
      </w:pPr>
    </w:p>
    <w:p w14:paraId="53BE874F" w14:textId="6DCDF3B6" w:rsidR="00930E12" w:rsidRDefault="00930E12" w:rsidP="00711F64">
      <w:pPr>
        <w:spacing w:after="0"/>
        <w:rPr>
          <w:rFonts w:ascii="Arial" w:eastAsia="Times New Roman" w:hAnsi="Arial" w:cs="Arial"/>
          <w:i/>
          <w:sz w:val="24"/>
          <w:szCs w:val="24"/>
          <w:lang w:eastAsia="pt-BR"/>
        </w:rPr>
      </w:pPr>
    </w:p>
    <w:p w14:paraId="110B7FE9" w14:textId="0136CB9D" w:rsidR="008D1165" w:rsidRDefault="008D1165" w:rsidP="00711F64">
      <w:pPr>
        <w:spacing w:after="0"/>
        <w:rPr>
          <w:rFonts w:ascii="Arial" w:eastAsia="Times New Roman" w:hAnsi="Arial" w:cs="Arial"/>
          <w:i/>
          <w:sz w:val="24"/>
          <w:szCs w:val="24"/>
          <w:lang w:eastAsia="pt-BR"/>
        </w:rPr>
      </w:pPr>
    </w:p>
    <w:p w14:paraId="2E2E01D4" w14:textId="3608F9E9" w:rsidR="008D1165" w:rsidRDefault="008D1165" w:rsidP="00711F64">
      <w:pPr>
        <w:spacing w:after="0"/>
        <w:rPr>
          <w:rFonts w:ascii="Arial" w:eastAsia="Times New Roman" w:hAnsi="Arial" w:cs="Arial"/>
          <w:i/>
          <w:sz w:val="24"/>
          <w:szCs w:val="24"/>
          <w:lang w:eastAsia="pt-BR"/>
        </w:rPr>
      </w:pPr>
    </w:p>
    <w:p w14:paraId="11682119" w14:textId="77777777" w:rsidR="008D1165" w:rsidRPr="0005329B" w:rsidRDefault="008D1165" w:rsidP="00711F64">
      <w:pPr>
        <w:spacing w:after="0"/>
        <w:rPr>
          <w:rFonts w:ascii="Arial" w:eastAsia="Times New Roman" w:hAnsi="Arial" w:cs="Arial"/>
          <w:i/>
          <w:sz w:val="24"/>
          <w:szCs w:val="24"/>
          <w:lang w:eastAsia="pt-BR"/>
        </w:rPr>
      </w:pPr>
    </w:p>
    <w:p w14:paraId="4F59B146" w14:textId="77777777" w:rsidR="00930E12" w:rsidRPr="0005329B" w:rsidRDefault="00930E12" w:rsidP="00711F64">
      <w:pPr>
        <w:spacing w:after="0"/>
        <w:rPr>
          <w:rFonts w:ascii="Arial" w:eastAsia="Times New Roman" w:hAnsi="Arial" w:cs="Arial"/>
          <w:i/>
          <w:sz w:val="24"/>
          <w:szCs w:val="24"/>
          <w:lang w:eastAsia="pt-BR"/>
        </w:rPr>
      </w:pPr>
    </w:p>
    <w:p w14:paraId="3EF2A086" w14:textId="77777777" w:rsidR="00930E12" w:rsidRPr="0005329B" w:rsidRDefault="00930E12" w:rsidP="00711F64">
      <w:pPr>
        <w:spacing w:after="0"/>
        <w:rPr>
          <w:rFonts w:ascii="Arial" w:eastAsia="Times New Roman" w:hAnsi="Arial" w:cs="Arial"/>
          <w:i/>
          <w:sz w:val="24"/>
          <w:szCs w:val="24"/>
          <w:lang w:eastAsia="pt-BR"/>
        </w:rPr>
      </w:pPr>
    </w:p>
    <w:p w14:paraId="7D050333" w14:textId="77777777" w:rsidR="00930E12" w:rsidRDefault="00930E12" w:rsidP="00711F64">
      <w:pPr>
        <w:spacing w:after="0"/>
        <w:rPr>
          <w:rFonts w:ascii="Arial" w:hAnsi="Arial" w:cs="Arial"/>
          <w:sz w:val="24"/>
          <w:szCs w:val="24"/>
        </w:rPr>
      </w:pPr>
    </w:p>
    <w:p w14:paraId="4458C984" w14:textId="77777777" w:rsidR="002F3079" w:rsidRDefault="002F3079" w:rsidP="00711F64">
      <w:pPr>
        <w:spacing w:after="0"/>
        <w:rPr>
          <w:rFonts w:ascii="Arial" w:hAnsi="Arial" w:cs="Arial"/>
          <w:sz w:val="24"/>
          <w:szCs w:val="24"/>
        </w:rPr>
      </w:pPr>
    </w:p>
    <w:p w14:paraId="1D37AEE3" w14:textId="77777777" w:rsidR="002F3079" w:rsidRDefault="002F3079" w:rsidP="00711F64">
      <w:pPr>
        <w:spacing w:after="0"/>
        <w:rPr>
          <w:rFonts w:ascii="Arial" w:hAnsi="Arial" w:cs="Arial"/>
          <w:sz w:val="24"/>
          <w:szCs w:val="24"/>
        </w:rPr>
      </w:pPr>
    </w:p>
    <w:p w14:paraId="7C3CFD73" w14:textId="77777777" w:rsidR="002F3079" w:rsidRDefault="002F3079" w:rsidP="00711F64">
      <w:pPr>
        <w:spacing w:after="0"/>
        <w:rPr>
          <w:rFonts w:ascii="Arial" w:hAnsi="Arial" w:cs="Arial"/>
          <w:sz w:val="24"/>
          <w:szCs w:val="24"/>
        </w:rPr>
      </w:pPr>
    </w:p>
    <w:p w14:paraId="4AD40D74" w14:textId="77777777" w:rsidR="00711F64" w:rsidRDefault="00711F64" w:rsidP="00711F64">
      <w:pPr>
        <w:spacing w:after="0"/>
        <w:rPr>
          <w:rFonts w:ascii="Arial" w:hAnsi="Arial" w:cs="Arial"/>
          <w:sz w:val="24"/>
          <w:szCs w:val="24"/>
        </w:rPr>
      </w:pPr>
    </w:p>
    <w:p w14:paraId="4414EB8A" w14:textId="77777777" w:rsidR="00711F64" w:rsidRDefault="00711F64" w:rsidP="00711F64">
      <w:pPr>
        <w:spacing w:after="0"/>
        <w:rPr>
          <w:rFonts w:ascii="Arial" w:hAnsi="Arial" w:cs="Arial"/>
          <w:sz w:val="24"/>
          <w:szCs w:val="24"/>
        </w:rPr>
      </w:pPr>
    </w:p>
    <w:p w14:paraId="719CE326" w14:textId="77777777" w:rsidR="00711F64" w:rsidRDefault="00711F64" w:rsidP="00711F64">
      <w:pPr>
        <w:spacing w:after="0"/>
        <w:rPr>
          <w:rFonts w:ascii="Arial" w:hAnsi="Arial" w:cs="Arial"/>
          <w:sz w:val="24"/>
          <w:szCs w:val="24"/>
        </w:rPr>
      </w:pPr>
    </w:p>
    <w:p w14:paraId="2AC316BA" w14:textId="77777777" w:rsidR="00711F64" w:rsidRDefault="00711F64" w:rsidP="00711F64">
      <w:pPr>
        <w:spacing w:after="0"/>
        <w:rPr>
          <w:rFonts w:ascii="Arial" w:hAnsi="Arial" w:cs="Arial"/>
          <w:sz w:val="24"/>
          <w:szCs w:val="24"/>
        </w:rPr>
      </w:pPr>
    </w:p>
    <w:p w14:paraId="171675CB" w14:textId="3EDC2EB9" w:rsidR="006E3A6C" w:rsidRPr="0080087A" w:rsidRDefault="0080087A" w:rsidP="0080087A">
      <w:pPr>
        <w:spacing w:after="0" w:line="360" w:lineRule="auto"/>
        <w:jc w:val="center"/>
        <w:rPr>
          <w:rFonts w:ascii="Arial" w:hAnsi="Arial" w:cs="Arial"/>
          <w:b/>
          <w:bCs/>
          <w:sz w:val="24"/>
          <w:szCs w:val="24"/>
        </w:rPr>
      </w:pPr>
      <w:bookmarkStart w:id="0" w:name="_Toc450638283"/>
      <w:r w:rsidRPr="0080087A">
        <w:rPr>
          <w:rFonts w:ascii="Arial" w:hAnsi="Arial" w:cs="Arial"/>
          <w:b/>
          <w:bCs/>
          <w:sz w:val="24"/>
          <w:szCs w:val="24"/>
        </w:rPr>
        <w:t xml:space="preserve">ELABORAÇÃO, </w:t>
      </w:r>
      <w:r w:rsidR="00C2524C">
        <w:rPr>
          <w:rFonts w:ascii="Arial" w:hAnsi="Arial" w:cs="Arial"/>
          <w:b/>
          <w:bCs/>
          <w:sz w:val="24"/>
          <w:szCs w:val="24"/>
        </w:rPr>
        <w:t>JULHO</w:t>
      </w:r>
      <w:r w:rsidRPr="0080087A">
        <w:rPr>
          <w:rFonts w:ascii="Arial" w:hAnsi="Arial" w:cs="Arial"/>
          <w:b/>
          <w:bCs/>
          <w:sz w:val="24"/>
          <w:szCs w:val="24"/>
        </w:rPr>
        <w:t>/2022</w:t>
      </w:r>
    </w:p>
    <w:p w14:paraId="6EDBF2CE" w14:textId="4699D894" w:rsidR="00930E12" w:rsidRPr="0005329B" w:rsidRDefault="00930E12" w:rsidP="00711F64">
      <w:pPr>
        <w:pStyle w:val="Ttulo1"/>
        <w:spacing w:after="0" w:line="360" w:lineRule="auto"/>
        <w:rPr>
          <w:rFonts w:cs="Arial"/>
          <w:szCs w:val="24"/>
        </w:rPr>
      </w:pPr>
      <w:bookmarkStart w:id="1" w:name="_Toc61330531"/>
      <w:r w:rsidRPr="0005329B">
        <w:rPr>
          <w:rFonts w:cs="Arial"/>
          <w:szCs w:val="24"/>
        </w:rPr>
        <w:lastRenderedPageBreak/>
        <w:t>Objetivo</w:t>
      </w:r>
      <w:bookmarkEnd w:id="0"/>
      <w:bookmarkEnd w:id="1"/>
    </w:p>
    <w:p w14:paraId="560498CD" w14:textId="43F61484" w:rsidR="004B2C36" w:rsidRDefault="004B2C36" w:rsidP="00E16404">
      <w:pPr>
        <w:pStyle w:val="Corpodetexto"/>
        <w:tabs>
          <w:tab w:val="left" w:pos="426"/>
          <w:tab w:val="left" w:leader="dot" w:pos="9072"/>
        </w:tabs>
        <w:spacing w:line="360" w:lineRule="auto"/>
        <w:ind w:left="0"/>
        <w:jc w:val="both"/>
        <w:outlineLvl w:val="0"/>
        <w:rPr>
          <w:rFonts w:cs="Arial"/>
          <w:sz w:val="24"/>
          <w:szCs w:val="28"/>
        </w:rPr>
      </w:pPr>
      <w:r>
        <w:rPr>
          <w:rFonts w:cs="Arial"/>
          <w:szCs w:val="24"/>
        </w:rPr>
        <w:tab/>
      </w:r>
      <w:r w:rsidR="008A4586">
        <w:rPr>
          <w:rFonts w:cs="Arial"/>
          <w:szCs w:val="24"/>
        </w:rPr>
        <w:t xml:space="preserve">     </w:t>
      </w:r>
      <w:r w:rsidRPr="004B2C36">
        <w:rPr>
          <w:rFonts w:cs="Arial"/>
          <w:sz w:val="24"/>
          <w:szCs w:val="28"/>
        </w:rPr>
        <w:t xml:space="preserve">Este documento tem por finalidade especificar materiais e descrever as técnicas de execução a serem empregados na </w:t>
      </w:r>
      <w:r w:rsidR="00C37815">
        <w:rPr>
          <w:rFonts w:cs="Arial"/>
          <w:sz w:val="24"/>
          <w:szCs w:val="28"/>
        </w:rPr>
        <w:t>reforma</w:t>
      </w:r>
      <w:r w:rsidR="00C2524C">
        <w:rPr>
          <w:rFonts w:cs="Arial"/>
          <w:sz w:val="24"/>
          <w:szCs w:val="28"/>
        </w:rPr>
        <w:t xml:space="preserve"> e manutenção da iluminação do lago intermunicipal e campo de areia no PTAI,</w:t>
      </w:r>
      <w:r w:rsidR="003B7D61">
        <w:rPr>
          <w:rFonts w:cs="Arial"/>
          <w:sz w:val="24"/>
          <w:szCs w:val="28"/>
        </w:rPr>
        <w:t xml:space="preserve"> do</w:t>
      </w:r>
      <w:r w:rsidRPr="004B2C36">
        <w:rPr>
          <w:rFonts w:cs="Arial"/>
          <w:sz w:val="24"/>
          <w:szCs w:val="28"/>
        </w:rPr>
        <w:t xml:space="preserve"> </w:t>
      </w:r>
      <w:r w:rsidR="0080087A">
        <w:rPr>
          <w:rFonts w:cs="Arial"/>
          <w:sz w:val="24"/>
          <w:szCs w:val="28"/>
        </w:rPr>
        <w:t>município</w:t>
      </w:r>
      <w:r w:rsidRPr="004B2C36">
        <w:rPr>
          <w:rFonts w:cs="Arial"/>
          <w:sz w:val="24"/>
          <w:szCs w:val="28"/>
        </w:rPr>
        <w:t xml:space="preserve"> de Dionísio Cerqueira/SC.</w:t>
      </w:r>
    </w:p>
    <w:p w14:paraId="52D01088" w14:textId="77777777" w:rsidR="004A61EC" w:rsidRDefault="004A61EC" w:rsidP="004B2C36">
      <w:pPr>
        <w:pStyle w:val="Corpodetexto"/>
        <w:tabs>
          <w:tab w:val="left" w:pos="426"/>
          <w:tab w:val="left" w:leader="dot" w:pos="9072"/>
        </w:tabs>
        <w:spacing w:line="360" w:lineRule="auto"/>
        <w:ind w:left="0"/>
        <w:outlineLvl w:val="0"/>
        <w:rPr>
          <w:rFonts w:cs="Arial"/>
          <w:sz w:val="24"/>
          <w:szCs w:val="28"/>
        </w:rPr>
      </w:pPr>
    </w:p>
    <w:p w14:paraId="7F43BBB8" w14:textId="13172061" w:rsidR="004A61EC" w:rsidRDefault="004A61EC" w:rsidP="004B2C36">
      <w:pPr>
        <w:pStyle w:val="Corpodetexto"/>
        <w:tabs>
          <w:tab w:val="left" w:pos="426"/>
          <w:tab w:val="left" w:leader="dot" w:pos="9072"/>
        </w:tabs>
        <w:spacing w:line="360" w:lineRule="auto"/>
        <w:ind w:left="0"/>
        <w:outlineLvl w:val="0"/>
        <w:rPr>
          <w:rFonts w:cs="Arial"/>
          <w:b/>
          <w:bCs/>
          <w:sz w:val="24"/>
          <w:szCs w:val="28"/>
        </w:rPr>
      </w:pPr>
      <w:r w:rsidRPr="004A61EC">
        <w:rPr>
          <w:rFonts w:cs="Arial"/>
          <w:b/>
          <w:bCs/>
          <w:sz w:val="24"/>
          <w:szCs w:val="28"/>
        </w:rPr>
        <w:t>DISPOSITIVOS GERAIS</w:t>
      </w:r>
    </w:p>
    <w:p w14:paraId="76FE2E75" w14:textId="77178345" w:rsidR="004A61EC" w:rsidRPr="00D3559E" w:rsidRDefault="004A61EC" w:rsidP="004A61EC">
      <w:pPr>
        <w:tabs>
          <w:tab w:val="left" w:pos="426"/>
        </w:tabs>
        <w:suppressAutoHyphens/>
        <w:spacing w:after="0" w:line="360" w:lineRule="auto"/>
        <w:jc w:val="both"/>
        <w:rPr>
          <w:rFonts w:ascii="Arial" w:hAnsi="Arial" w:cs="Arial"/>
          <w:sz w:val="24"/>
          <w:szCs w:val="24"/>
        </w:rPr>
      </w:pPr>
      <w:r w:rsidRPr="00D3559E">
        <w:rPr>
          <w:rFonts w:ascii="Arial" w:hAnsi="Arial" w:cs="Arial"/>
          <w:sz w:val="24"/>
          <w:szCs w:val="24"/>
        </w:rPr>
        <w:tab/>
      </w:r>
      <w:r w:rsidRPr="00D3559E">
        <w:rPr>
          <w:rFonts w:ascii="Arial" w:hAnsi="Arial" w:cs="Arial"/>
          <w:sz w:val="24"/>
          <w:szCs w:val="24"/>
        </w:rPr>
        <w:tab/>
        <w:t>Fica a cargo do responsável técnico, a execução da obra, assim como o conhecimento de todos os elementos técnicos e normas administrativas de trabalho</w:t>
      </w:r>
      <w:r w:rsidR="00A65E5F">
        <w:rPr>
          <w:rFonts w:ascii="Arial" w:hAnsi="Arial" w:cs="Arial"/>
          <w:sz w:val="24"/>
          <w:szCs w:val="24"/>
        </w:rPr>
        <w:t>.</w:t>
      </w:r>
    </w:p>
    <w:p w14:paraId="10493C50" w14:textId="6AB3FE74" w:rsidR="004A61EC" w:rsidRPr="00D3559E" w:rsidRDefault="004A61EC" w:rsidP="004A61EC">
      <w:pPr>
        <w:tabs>
          <w:tab w:val="left" w:pos="426"/>
        </w:tabs>
        <w:suppressAutoHyphens/>
        <w:spacing w:after="0" w:line="360" w:lineRule="auto"/>
        <w:jc w:val="both"/>
        <w:rPr>
          <w:rFonts w:ascii="Arial" w:hAnsi="Arial" w:cs="Arial"/>
          <w:sz w:val="24"/>
          <w:szCs w:val="24"/>
        </w:rPr>
      </w:pPr>
      <w:r w:rsidRPr="00D3559E">
        <w:rPr>
          <w:rFonts w:ascii="Arial" w:hAnsi="Arial" w:cs="Arial"/>
          <w:sz w:val="24"/>
          <w:szCs w:val="24"/>
        </w:rPr>
        <w:tab/>
      </w:r>
      <w:r w:rsidRPr="00D3559E">
        <w:rPr>
          <w:rFonts w:ascii="Arial" w:hAnsi="Arial" w:cs="Arial"/>
          <w:sz w:val="24"/>
          <w:szCs w:val="24"/>
        </w:rPr>
        <w:tab/>
        <w:t>A mão de obra a ser empregada, sempre que necessário, especializada, será executada por operários tecnicamente capazes e conhecedores de suas funções, exigindo-se em todos os serviços, além do esmero em acabamentos, o máximo de educação, discrição e cuidados excepcionais.</w:t>
      </w:r>
    </w:p>
    <w:p w14:paraId="7941DD16" w14:textId="25182D8D" w:rsidR="004A61EC" w:rsidRPr="002747CC" w:rsidRDefault="004A61EC" w:rsidP="002747CC">
      <w:pPr>
        <w:spacing w:after="0" w:line="360" w:lineRule="auto"/>
        <w:ind w:firstLine="708"/>
        <w:jc w:val="both"/>
        <w:rPr>
          <w:rFonts w:ascii="Arial" w:hAnsi="Arial" w:cs="Arial"/>
          <w:sz w:val="24"/>
          <w:szCs w:val="24"/>
        </w:rPr>
      </w:pPr>
      <w:r w:rsidRPr="00D3559E">
        <w:rPr>
          <w:rFonts w:ascii="Arial" w:hAnsi="Arial" w:cs="Arial"/>
          <w:sz w:val="24"/>
          <w:szCs w:val="24"/>
        </w:rPr>
        <w:t>A mão de obra empregada deverá obedecer às normas do Ministério do Trabalho e Emprego, em especial a NR 24 – Condições Sanitárias e de Conforto nos Locais de Trabalho (124.000-5) e NR 18 – Condições e Meio Ambiente de Trabalho na Indústria da Construção e NR 6 – Equipamento de Proteção Individual.</w:t>
      </w:r>
    </w:p>
    <w:p w14:paraId="7F950065" w14:textId="77777777" w:rsidR="00F90882" w:rsidRPr="0005329B" w:rsidRDefault="00F90882" w:rsidP="002747CC">
      <w:pPr>
        <w:pStyle w:val="Recuodecorpodetexto"/>
        <w:spacing w:after="0" w:line="360" w:lineRule="auto"/>
        <w:ind w:left="0"/>
        <w:jc w:val="both"/>
        <w:rPr>
          <w:rFonts w:cs="Arial"/>
          <w:sz w:val="24"/>
          <w:szCs w:val="24"/>
        </w:rPr>
      </w:pPr>
    </w:p>
    <w:p w14:paraId="620C82F0" w14:textId="77777777" w:rsidR="00930E12" w:rsidRPr="0005329B" w:rsidRDefault="00930E12" w:rsidP="00711F64">
      <w:pPr>
        <w:pStyle w:val="Ttulo1"/>
        <w:spacing w:after="0" w:line="360" w:lineRule="auto"/>
        <w:rPr>
          <w:rFonts w:cs="Arial"/>
          <w:szCs w:val="24"/>
        </w:rPr>
      </w:pPr>
      <w:bookmarkStart w:id="2" w:name="_Toc450638284"/>
      <w:bookmarkStart w:id="3" w:name="_Toc61330532"/>
      <w:r w:rsidRPr="0005329B">
        <w:rPr>
          <w:rFonts w:cs="Arial"/>
          <w:szCs w:val="24"/>
        </w:rPr>
        <w:t>Local da Obra</w:t>
      </w:r>
      <w:bookmarkEnd w:id="2"/>
      <w:bookmarkEnd w:id="3"/>
    </w:p>
    <w:p w14:paraId="150811D9" w14:textId="5BACA74A" w:rsidR="00930E12" w:rsidRDefault="00930E12" w:rsidP="00711F64">
      <w:pPr>
        <w:pStyle w:val="Recuodecorpodetexto"/>
        <w:spacing w:after="0" w:line="360" w:lineRule="auto"/>
        <w:ind w:left="0" w:firstLine="708"/>
        <w:jc w:val="both"/>
        <w:rPr>
          <w:rFonts w:cs="Arial"/>
          <w:color w:val="000000"/>
          <w:sz w:val="24"/>
          <w:szCs w:val="24"/>
        </w:rPr>
      </w:pPr>
      <w:r w:rsidRPr="0005329B">
        <w:rPr>
          <w:rFonts w:cs="Arial"/>
          <w:color w:val="000000"/>
          <w:sz w:val="24"/>
          <w:szCs w:val="24"/>
        </w:rPr>
        <w:t>O</w:t>
      </w:r>
      <w:r w:rsidR="0080087A">
        <w:rPr>
          <w:rFonts w:cs="Arial"/>
          <w:color w:val="000000"/>
          <w:sz w:val="24"/>
          <w:szCs w:val="24"/>
        </w:rPr>
        <w:t xml:space="preserve"> </w:t>
      </w:r>
      <w:r w:rsidRPr="0005329B">
        <w:rPr>
          <w:rFonts w:cs="Arial"/>
          <w:color w:val="000000"/>
          <w:sz w:val="24"/>
          <w:szCs w:val="24"/>
        </w:rPr>
        <w:t>loca</w:t>
      </w:r>
      <w:r w:rsidR="0080087A">
        <w:rPr>
          <w:rFonts w:cs="Arial"/>
          <w:color w:val="000000"/>
          <w:sz w:val="24"/>
          <w:szCs w:val="24"/>
        </w:rPr>
        <w:t>l</w:t>
      </w:r>
      <w:r w:rsidRPr="0005329B">
        <w:rPr>
          <w:rFonts w:cs="Arial"/>
          <w:color w:val="000000"/>
          <w:sz w:val="24"/>
          <w:szCs w:val="24"/>
        </w:rPr>
        <w:t xml:space="preserve"> da obra est</w:t>
      </w:r>
      <w:r w:rsidR="0080087A">
        <w:rPr>
          <w:rFonts w:cs="Arial"/>
          <w:color w:val="000000"/>
          <w:sz w:val="24"/>
          <w:szCs w:val="24"/>
        </w:rPr>
        <w:t>á</w:t>
      </w:r>
      <w:r w:rsidRPr="0005329B">
        <w:rPr>
          <w:rFonts w:cs="Arial"/>
          <w:color w:val="000000"/>
          <w:sz w:val="24"/>
          <w:szCs w:val="24"/>
        </w:rPr>
        <w:t xml:space="preserve"> situado</w:t>
      </w:r>
      <w:r w:rsidR="002A1971">
        <w:rPr>
          <w:rFonts w:cs="Arial"/>
          <w:color w:val="000000"/>
          <w:sz w:val="24"/>
          <w:szCs w:val="24"/>
        </w:rPr>
        <w:t xml:space="preserve"> n</w:t>
      </w:r>
      <w:r w:rsidR="00DD3903">
        <w:rPr>
          <w:rFonts w:cs="Arial"/>
          <w:color w:val="000000"/>
          <w:sz w:val="24"/>
          <w:szCs w:val="24"/>
        </w:rPr>
        <w:t xml:space="preserve">a </w:t>
      </w:r>
      <w:r w:rsidR="00C2524C">
        <w:rPr>
          <w:rFonts w:cs="Arial"/>
          <w:color w:val="000000"/>
          <w:sz w:val="24"/>
          <w:szCs w:val="24"/>
        </w:rPr>
        <w:t xml:space="preserve">Avenida Internacional, no Bairro Nascente do </w:t>
      </w:r>
      <w:proofErr w:type="spellStart"/>
      <w:r w:rsidR="00C2524C">
        <w:rPr>
          <w:rFonts w:cs="Arial"/>
          <w:color w:val="000000"/>
          <w:sz w:val="24"/>
          <w:szCs w:val="24"/>
        </w:rPr>
        <w:t>Peperi</w:t>
      </w:r>
      <w:proofErr w:type="spellEnd"/>
      <w:r w:rsidR="0080087A">
        <w:rPr>
          <w:rFonts w:cs="Arial"/>
          <w:color w:val="000000"/>
          <w:sz w:val="24"/>
          <w:szCs w:val="24"/>
        </w:rPr>
        <w:t>,</w:t>
      </w:r>
      <w:r w:rsidR="00DD3903">
        <w:rPr>
          <w:rFonts w:cs="Arial"/>
          <w:color w:val="000000"/>
          <w:sz w:val="24"/>
          <w:szCs w:val="24"/>
        </w:rPr>
        <w:t xml:space="preserve"> </w:t>
      </w:r>
      <w:r w:rsidRPr="0005329B">
        <w:rPr>
          <w:rFonts w:cs="Arial"/>
          <w:color w:val="000000"/>
          <w:sz w:val="24"/>
          <w:szCs w:val="24"/>
        </w:rPr>
        <w:t>município de Dionísio Cerqueira – SC</w:t>
      </w:r>
    </w:p>
    <w:p w14:paraId="6DB54487" w14:textId="099AB25B" w:rsidR="00525515" w:rsidRDefault="00525515" w:rsidP="00711F64">
      <w:pPr>
        <w:pStyle w:val="Recuodecorpodetexto"/>
        <w:spacing w:after="0" w:line="360" w:lineRule="auto"/>
        <w:ind w:left="0" w:firstLine="708"/>
        <w:jc w:val="both"/>
        <w:rPr>
          <w:rFonts w:cs="Arial"/>
          <w:color w:val="000000"/>
          <w:sz w:val="24"/>
          <w:szCs w:val="24"/>
        </w:rPr>
      </w:pPr>
    </w:p>
    <w:p w14:paraId="0EB8F2D3" w14:textId="6848511B" w:rsidR="00C2524C" w:rsidRDefault="00C2524C" w:rsidP="00711F64">
      <w:pPr>
        <w:pStyle w:val="Recuodecorpodetexto"/>
        <w:spacing w:after="0" w:line="360" w:lineRule="auto"/>
        <w:ind w:left="0" w:firstLine="708"/>
        <w:jc w:val="both"/>
        <w:rPr>
          <w:rFonts w:cs="Arial"/>
          <w:color w:val="000000"/>
          <w:sz w:val="24"/>
          <w:szCs w:val="24"/>
        </w:rPr>
      </w:pPr>
    </w:p>
    <w:p w14:paraId="395C6B73" w14:textId="2992F12C" w:rsidR="00C2524C" w:rsidRDefault="00C2524C" w:rsidP="00711F64">
      <w:pPr>
        <w:pStyle w:val="Recuodecorpodetexto"/>
        <w:spacing w:after="0" w:line="360" w:lineRule="auto"/>
        <w:ind w:left="0" w:firstLine="708"/>
        <w:jc w:val="both"/>
        <w:rPr>
          <w:rFonts w:cs="Arial"/>
          <w:color w:val="000000"/>
          <w:sz w:val="24"/>
          <w:szCs w:val="24"/>
        </w:rPr>
      </w:pPr>
    </w:p>
    <w:p w14:paraId="053AE906" w14:textId="400A3BF5" w:rsidR="00C2524C" w:rsidRDefault="00C2524C" w:rsidP="00711F64">
      <w:pPr>
        <w:pStyle w:val="Recuodecorpodetexto"/>
        <w:spacing w:after="0" w:line="360" w:lineRule="auto"/>
        <w:ind w:left="0" w:firstLine="708"/>
        <w:jc w:val="both"/>
        <w:rPr>
          <w:rFonts w:cs="Arial"/>
          <w:color w:val="000000"/>
          <w:sz w:val="24"/>
          <w:szCs w:val="24"/>
        </w:rPr>
      </w:pPr>
    </w:p>
    <w:p w14:paraId="63AB095B" w14:textId="3392E2B8" w:rsidR="00C2524C" w:rsidRDefault="00C2524C" w:rsidP="00711F64">
      <w:pPr>
        <w:pStyle w:val="Recuodecorpodetexto"/>
        <w:spacing w:after="0" w:line="360" w:lineRule="auto"/>
        <w:ind w:left="0" w:firstLine="708"/>
        <w:jc w:val="both"/>
        <w:rPr>
          <w:rFonts w:cs="Arial"/>
          <w:color w:val="000000"/>
          <w:sz w:val="24"/>
          <w:szCs w:val="24"/>
        </w:rPr>
      </w:pPr>
    </w:p>
    <w:p w14:paraId="25106D95" w14:textId="77777777" w:rsidR="00C2524C" w:rsidRDefault="00C2524C" w:rsidP="00711F64">
      <w:pPr>
        <w:pStyle w:val="Recuodecorpodetexto"/>
        <w:spacing w:after="0" w:line="360" w:lineRule="auto"/>
        <w:ind w:left="0" w:firstLine="708"/>
        <w:jc w:val="both"/>
        <w:rPr>
          <w:rFonts w:cs="Arial"/>
          <w:color w:val="000000"/>
          <w:sz w:val="24"/>
          <w:szCs w:val="24"/>
        </w:rPr>
      </w:pPr>
    </w:p>
    <w:p w14:paraId="04002DC6" w14:textId="35C35020" w:rsidR="00525515" w:rsidRDefault="00525515" w:rsidP="00525515">
      <w:pPr>
        <w:pStyle w:val="Recuodecorpodetexto"/>
        <w:spacing w:after="0" w:line="360" w:lineRule="auto"/>
        <w:ind w:left="0"/>
        <w:jc w:val="both"/>
        <w:rPr>
          <w:rFonts w:cs="Arial"/>
          <w:color w:val="000000"/>
          <w:sz w:val="24"/>
          <w:szCs w:val="24"/>
        </w:rPr>
      </w:pPr>
      <w:r>
        <w:rPr>
          <w:rFonts w:cs="Arial"/>
          <w:color w:val="000000"/>
          <w:sz w:val="24"/>
          <w:szCs w:val="24"/>
        </w:rPr>
        <w:lastRenderedPageBreak/>
        <w:t>Figura 1: localização do empreendimento.</w:t>
      </w:r>
    </w:p>
    <w:p w14:paraId="142F7B24" w14:textId="6ECADC64" w:rsidR="00525515" w:rsidRDefault="00434032" w:rsidP="00434032">
      <w:pPr>
        <w:pStyle w:val="Recuodecorpodetexto"/>
        <w:spacing w:after="0" w:line="360" w:lineRule="auto"/>
        <w:ind w:left="0" w:firstLine="708"/>
        <w:jc w:val="center"/>
        <w:rPr>
          <w:rFonts w:cs="Arial"/>
          <w:color w:val="000000"/>
          <w:sz w:val="24"/>
          <w:szCs w:val="24"/>
        </w:rPr>
      </w:pPr>
      <w:r>
        <w:rPr>
          <w:noProof/>
        </w:rPr>
        <w:drawing>
          <wp:inline distT="0" distB="0" distL="0" distR="0" wp14:anchorId="51B0C66A" wp14:editId="3085B39E">
            <wp:extent cx="4922764" cy="34385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4103" cy="3439460"/>
                    </a:xfrm>
                    <a:prstGeom prst="rect">
                      <a:avLst/>
                    </a:prstGeom>
                    <a:noFill/>
                    <a:ln>
                      <a:noFill/>
                    </a:ln>
                  </pic:spPr>
                </pic:pic>
              </a:graphicData>
            </a:graphic>
          </wp:inline>
        </w:drawing>
      </w:r>
    </w:p>
    <w:p w14:paraId="5B8E2500" w14:textId="29EA3CDE" w:rsidR="00E51D7C" w:rsidRDefault="00525515" w:rsidP="00525515">
      <w:pPr>
        <w:pStyle w:val="Recuodecorpodetexto"/>
        <w:spacing w:after="0" w:line="360" w:lineRule="auto"/>
        <w:ind w:left="0"/>
        <w:jc w:val="both"/>
        <w:rPr>
          <w:rFonts w:cs="Arial"/>
          <w:color w:val="000000"/>
          <w:sz w:val="24"/>
          <w:szCs w:val="24"/>
        </w:rPr>
      </w:pPr>
      <w:r>
        <w:rPr>
          <w:rFonts w:cs="Arial"/>
          <w:color w:val="000000"/>
          <w:sz w:val="24"/>
          <w:szCs w:val="24"/>
        </w:rPr>
        <w:t xml:space="preserve">Fonte: adaptado do google </w:t>
      </w:r>
      <w:proofErr w:type="spellStart"/>
      <w:r>
        <w:rPr>
          <w:rFonts w:cs="Arial"/>
          <w:color w:val="000000"/>
          <w:sz w:val="24"/>
          <w:szCs w:val="24"/>
        </w:rPr>
        <w:t>maps</w:t>
      </w:r>
      <w:proofErr w:type="spellEnd"/>
      <w:r>
        <w:rPr>
          <w:rFonts w:cs="Arial"/>
          <w:color w:val="000000"/>
          <w:sz w:val="24"/>
          <w:szCs w:val="24"/>
        </w:rPr>
        <w:t>.</w:t>
      </w:r>
    </w:p>
    <w:p w14:paraId="1A2DC819" w14:textId="77777777" w:rsidR="00525515" w:rsidRDefault="00525515" w:rsidP="00525515">
      <w:pPr>
        <w:pStyle w:val="Recuodecorpodetexto"/>
        <w:spacing w:after="0" w:line="360" w:lineRule="auto"/>
        <w:ind w:left="0"/>
        <w:jc w:val="both"/>
        <w:rPr>
          <w:rFonts w:cs="Arial"/>
          <w:color w:val="000000"/>
          <w:sz w:val="24"/>
          <w:szCs w:val="24"/>
        </w:rPr>
      </w:pPr>
    </w:p>
    <w:p w14:paraId="123E408D" w14:textId="48129CCE" w:rsidR="00E51D7C" w:rsidRDefault="00E51D7C" w:rsidP="00711F64">
      <w:pPr>
        <w:pStyle w:val="Recuodecorpodetexto"/>
        <w:spacing w:after="0" w:line="360" w:lineRule="auto"/>
        <w:ind w:left="0" w:firstLine="708"/>
        <w:jc w:val="both"/>
        <w:rPr>
          <w:rFonts w:cs="Arial"/>
          <w:color w:val="000000"/>
          <w:sz w:val="24"/>
          <w:szCs w:val="24"/>
        </w:rPr>
      </w:pPr>
      <w:r>
        <w:rPr>
          <w:rFonts w:cs="Arial"/>
          <w:color w:val="000000"/>
          <w:sz w:val="24"/>
          <w:szCs w:val="24"/>
        </w:rPr>
        <w:t>Serão executados os seguintes serviços:</w:t>
      </w:r>
    </w:p>
    <w:p w14:paraId="13508923" w14:textId="1B000E43" w:rsidR="00E51D7C" w:rsidRPr="00E51D7C" w:rsidRDefault="00C2524C" w:rsidP="00E51D7C">
      <w:pPr>
        <w:pStyle w:val="Recuodecorpodetexto"/>
        <w:numPr>
          <w:ilvl w:val="0"/>
          <w:numId w:val="19"/>
        </w:numPr>
        <w:spacing w:after="0" w:line="360" w:lineRule="auto"/>
        <w:jc w:val="both"/>
        <w:rPr>
          <w:rFonts w:cs="Arial"/>
          <w:color w:val="000000"/>
          <w:sz w:val="24"/>
          <w:szCs w:val="24"/>
        </w:rPr>
      </w:pPr>
      <w:r>
        <w:rPr>
          <w:rFonts w:cs="Arial"/>
          <w:color w:val="000000"/>
          <w:sz w:val="24"/>
          <w:szCs w:val="24"/>
        </w:rPr>
        <w:t>Substituição de luminárias</w:t>
      </w:r>
      <w:r w:rsidR="00E51D7C">
        <w:rPr>
          <w:rFonts w:cs="Arial"/>
          <w:color w:val="000000"/>
          <w:sz w:val="24"/>
          <w:szCs w:val="24"/>
        </w:rPr>
        <w:t>;</w:t>
      </w:r>
    </w:p>
    <w:p w14:paraId="2DAC81B4" w14:textId="48CC5796" w:rsidR="000E76A3" w:rsidRDefault="00C2524C" w:rsidP="00DD3903">
      <w:pPr>
        <w:pStyle w:val="Recuodecorpodetexto"/>
        <w:numPr>
          <w:ilvl w:val="0"/>
          <w:numId w:val="19"/>
        </w:numPr>
        <w:spacing w:after="0" w:line="360" w:lineRule="auto"/>
        <w:jc w:val="both"/>
        <w:rPr>
          <w:rFonts w:cs="Arial"/>
          <w:color w:val="000000"/>
          <w:sz w:val="24"/>
          <w:szCs w:val="24"/>
        </w:rPr>
      </w:pPr>
      <w:r>
        <w:rPr>
          <w:rFonts w:cs="Arial"/>
          <w:color w:val="000000"/>
          <w:sz w:val="24"/>
          <w:szCs w:val="24"/>
        </w:rPr>
        <w:t>Substituição de lâmpadas</w:t>
      </w:r>
      <w:r w:rsidR="00E51D7C">
        <w:rPr>
          <w:rFonts w:cs="Arial"/>
          <w:color w:val="000000"/>
          <w:sz w:val="24"/>
          <w:szCs w:val="24"/>
        </w:rPr>
        <w:t>;</w:t>
      </w:r>
      <w:bookmarkStart w:id="4" w:name="_Toc450638288"/>
    </w:p>
    <w:p w14:paraId="6248F4CD" w14:textId="7BC65A31" w:rsidR="00C2524C" w:rsidRDefault="00C2524C" w:rsidP="00DD3903">
      <w:pPr>
        <w:pStyle w:val="Recuodecorpodetexto"/>
        <w:numPr>
          <w:ilvl w:val="0"/>
          <w:numId w:val="19"/>
        </w:numPr>
        <w:spacing w:after="0" w:line="360" w:lineRule="auto"/>
        <w:jc w:val="both"/>
        <w:rPr>
          <w:rFonts w:cs="Arial"/>
          <w:color w:val="000000"/>
          <w:sz w:val="24"/>
          <w:szCs w:val="24"/>
        </w:rPr>
      </w:pPr>
      <w:r>
        <w:rPr>
          <w:rFonts w:cs="Arial"/>
          <w:color w:val="000000"/>
          <w:sz w:val="24"/>
          <w:szCs w:val="24"/>
        </w:rPr>
        <w:t>Substituição de instalações elétricas;</w:t>
      </w:r>
    </w:p>
    <w:p w14:paraId="33751612" w14:textId="4491C5AB" w:rsidR="00C2524C" w:rsidRDefault="00C2524C" w:rsidP="00C2524C">
      <w:pPr>
        <w:pStyle w:val="Recuodecorpodetexto"/>
        <w:numPr>
          <w:ilvl w:val="0"/>
          <w:numId w:val="19"/>
        </w:numPr>
        <w:spacing w:after="0" w:line="360" w:lineRule="auto"/>
        <w:jc w:val="both"/>
        <w:rPr>
          <w:rFonts w:cs="Arial"/>
          <w:color w:val="000000"/>
          <w:sz w:val="24"/>
          <w:szCs w:val="24"/>
        </w:rPr>
      </w:pPr>
      <w:r>
        <w:rPr>
          <w:rFonts w:cs="Arial"/>
          <w:color w:val="000000"/>
          <w:sz w:val="24"/>
          <w:szCs w:val="24"/>
        </w:rPr>
        <w:t>Substituição de refletores;</w:t>
      </w:r>
    </w:p>
    <w:p w14:paraId="2A736C6A" w14:textId="2912F919" w:rsidR="00C2524C" w:rsidRDefault="00C2524C" w:rsidP="00C2524C">
      <w:pPr>
        <w:pStyle w:val="Recuodecorpodetexto"/>
        <w:spacing w:after="0" w:line="360" w:lineRule="auto"/>
        <w:ind w:left="0"/>
        <w:jc w:val="both"/>
        <w:rPr>
          <w:rFonts w:cs="Arial"/>
          <w:color w:val="000000"/>
          <w:sz w:val="24"/>
          <w:szCs w:val="24"/>
        </w:rPr>
      </w:pPr>
    </w:p>
    <w:p w14:paraId="57EAFEB6" w14:textId="375CEA0E" w:rsidR="00C2524C" w:rsidRDefault="00C2524C" w:rsidP="00C2524C">
      <w:pPr>
        <w:pStyle w:val="Recuodecorpodetexto"/>
        <w:numPr>
          <w:ilvl w:val="0"/>
          <w:numId w:val="2"/>
        </w:numPr>
        <w:spacing w:after="0" w:line="360" w:lineRule="auto"/>
        <w:jc w:val="both"/>
        <w:rPr>
          <w:rFonts w:cs="Arial"/>
          <w:b/>
          <w:bCs/>
          <w:color w:val="000000"/>
          <w:sz w:val="24"/>
          <w:szCs w:val="24"/>
        </w:rPr>
      </w:pPr>
      <w:r w:rsidRPr="00C2524C">
        <w:rPr>
          <w:rFonts w:cs="Arial"/>
          <w:b/>
          <w:bCs/>
          <w:color w:val="000000"/>
          <w:sz w:val="24"/>
          <w:szCs w:val="24"/>
        </w:rPr>
        <w:t xml:space="preserve">SERVIÇOS </w:t>
      </w:r>
    </w:p>
    <w:p w14:paraId="028BE2B9" w14:textId="77777777" w:rsidR="00C2524C" w:rsidRDefault="00C2524C" w:rsidP="00C2524C">
      <w:pPr>
        <w:pStyle w:val="Recuodecorpodetexto"/>
        <w:spacing w:after="0" w:line="360" w:lineRule="auto"/>
        <w:ind w:left="709"/>
        <w:jc w:val="both"/>
        <w:rPr>
          <w:rFonts w:cs="Arial"/>
          <w:b/>
          <w:bCs/>
          <w:color w:val="000000"/>
          <w:sz w:val="24"/>
          <w:szCs w:val="24"/>
        </w:rPr>
      </w:pPr>
    </w:p>
    <w:p w14:paraId="27FC56EA" w14:textId="73AF0221" w:rsidR="00C2524C" w:rsidRDefault="00C2524C" w:rsidP="00C2524C">
      <w:pPr>
        <w:pStyle w:val="Recuodecorpodetexto"/>
        <w:numPr>
          <w:ilvl w:val="1"/>
          <w:numId w:val="2"/>
        </w:numPr>
        <w:spacing w:after="0" w:line="360" w:lineRule="auto"/>
        <w:jc w:val="both"/>
        <w:rPr>
          <w:rFonts w:cs="Arial"/>
          <w:b/>
          <w:bCs/>
          <w:color w:val="000000"/>
          <w:sz w:val="24"/>
          <w:szCs w:val="24"/>
        </w:rPr>
      </w:pPr>
      <w:r>
        <w:rPr>
          <w:rFonts w:cs="Arial"/>
          <w:b/>
          <w:bCs/>
          <w:color w:val="000000"/>
          <w:sz w:val="24"/>
          <w:szCs w:val="24"/>
        </w:rPr>
        <w:t xml:space="preserve">Luminárias </w:t>
      </w:r>
    </w:p>
    <w:p w14:paraId="00717B7A" w14:textId="4CCEC1B7" w:rsidR="00C2524C" w:rsidRPr="00C2524C" w:rsidRDefault="00C2524C" w:rsidP="00C2524C">
      <w:pPr>
        <w:pStyle w:val="Recuodecorpodetexto"/>
        <w:spacing w:after="0" w:line="360" w:lineRule="auto"/>
        <w:ind w:left="0"/>
        <w:jc w:val="both"/>
        <w:rPr>
          <w:rFonts w:cs="Arial"/>
          <w:color w:val="000000"/>
          <w:sz w:val="24"/>
          <w:szCs w:val="24"/>
        </w:rPr>
      </w:pPr>
      <w:r>
        <w:rPr>
          <w:rFonts w:cs="Arial"/>
          <w:color w:val="000000"/>
          <w:sz w:val="24"/>
          <w:szCs w:val="24"/>
        </w:rPr>
        <w:t>Deverão ser substituídas todas as luminárias que apresentarem defeitos ou estiverem danificadas, quebradas ou mau estado de conservação, por luminárias novas de modelo igual ou similar ao utilizado, contemplando as instalações elétricas, como fios, eletrodutos, caixas de passagem, estrutura para fixação e lâmpadas</w:t>
      </w:r>
      <w:r w:rsidR="00434032">
        <w:rPr>
          <w:rFonts w:cs="Arial"/>
          <w:color w:val="000000"/>
          <w:sz w:val="24"/>
          <w:szCs w:val="24"/>
        </w:rPr>
        <w:t>, conforme orçamento.</w:t>
      </w:r>
    </w:p>
    <w:bookmarkEnd w:id="4"/>
    <w:p w14:paraId="3B411D1E" w14:textId="13BDBF5A" w:rsidR="00E61CF7" w:rsidRPr="009C7272" w:rsidRDefault="00E61CF7" w:rsidP="009F7503">
      <w:pPr>
        <w:pStyle w:val="PargrafodaLista"/>
        <w:numPr>
          <w:ilvl w:val="0"/>
          <w:numId w:val="2"/>
        </w:numPr>
        <w:spacing w:after="0" w:line="360" w:lineRule="auto"/>
        <w:jc w:val="both"/>
        <w:rPr>
          <w:rFonts w:ascii="Arial" w:hAnsi="Arial" w:cs="Arial"/>
          <w:sz w:val="24"/>
          <w:szCs w:val="24"/>
        </w:rPr>
      </w:pPr>
      <w:r w:rsidRPr="009C7272">
        <w:rPr>
          <w:rFonts w:ascii="Arial" w:hAnsi="Arial" w:cs="Arial"/>
          <w:b/>
          <w:sz w:val="24"/>
          <w:szCs w:val="24"/>
        </w:rPr>
        <w:lastRenderedPageBreak/>
        <w:t xml:space="preserve">LIMPEZA </w:t>
      </w:r>
      <w:r w:rsidR="00E8495E" w:rsidRPr="009C7272">
        <w:rPr>
          <w:rFonts w:ascii="Arial" w:hAnsi="Arial" w:cs="Arial"/>
          <w:b/>
          <w:sz w:val="24"/>
          <w:szCs w:val="24"/>
        </w:rPr>
        <w:t xml:space="preserve">FINAL </w:t>
      </w:r>
      <w:r w:rsidRPr="009C7272">
        <w:rPr>
          <w:rFonts w:ascii="Arial" w:hAnsi="Arial" w:cs="Arial"/>
          <w:b/>
          <w:sz w:val="24"/>
          <w:szCs w:val="24"/>
        </w:rPr>
        <w:t>DA OBRA</w:t>
      </w:r>
    </w:p>
    <w:p w14:paraId="5C26110D" w14:textId="138F0D77" w:rsidR="00F3638D" w:rsidRDefault="00E61CF7" w:rsidP="00E65AA5">
      <w:pPr>
        <w:spacing w:after="0" w:line="360" w:lineRule="auto"/>
        <w:ind w:firstLine="708"/>
        <w:jc w:val="both"/>
        <w:rPr>
          <w:rFonts w:ascii="Arial" w:hAnsi="Arial" w:cs="Arial"/>
          <w:sz w:val="24"/>
          <w:szCs w:val="24"/>
        </w:rPr>
      </w:pPr>
      <w:r w:rsidRPr="00D3559E">
        <w:rPr>
          <w:rFonts w:ascii="Arial" w:hAnsi="Arial" w:cs="Arial"/>
          <w:sz w:val="24"/>
          <w:szCs w:val="24"/>
        </w:rPr>
        <w:t>A obra deve ser entregue limpa</w:t>
      </w:r>
      <w:r>
        <w:rPr>
          <w:rFonts w:ascii="Arial" w:hAnsi="Arial" w:cs="Arial"/>
          <w:sz w:val="24"/>
          <w:szCs w:val="24"/>
        </w:rPr>
        <w:t>,</w:t>
      </w:r>
      <w:r w:rsidRPr="00D3559E">
        <w:rPr>
          <w:rFonts w:ascii="Arial" w:hAnsi="Arial" w:cs="Arial"/>
          <w:sz w:val="24"/>
          <w:szCs w:val="24"/>
        </w:rPr>
        <w:t xml:space="preserve"> em perfeito estado de funcionamento e conservação. A obra não pode apresentar nenhum defeito no momento da entrega. Toda a obra deve estar devidamente executada conforme </w:t>
      </w:r>
      <w:r w:rsidR="00434032">
        <w:rPr>
          <w:rFonts w:ascii="Arial" w:hAnsi="Arial" w:cs="Arial"/>
          <w:sz w:val="24"/>
          <w:szCs w:val="24"/>
        </w:rPr>
        <w:t>normas técnicas</w:t>
      </w:r>
      <w:r w:rsidRPr="00D3559E">
        <w:rPr>
          <w:rFonts w:ascii="Arial" w:hAnsi="Arial" w:cs="Arial"/>
          <w:sz w:val="24"/>
          <w:szCs w:val="24"/>
        </w:rPr>
        <w:t>. Eventuais dúvidas quanto às especificações deste memorial devem ser esclarecidas com os a</w:t>
      </w:r>
      <w:r>
        <w:rPr>
          <w:rFonts w:ascii="Arial" w:hAnsi="Arial" w:cs="Arial"/>
          <w:sz w:val="24"/>
          <w:szCs w:val="24"/>
        </w:rPr>
        <w:t>utores dos respectivos projetos.</w:t>
      </w:r>
    </w:p>
    <w:p w14:paraId="23B3AD80" w14:textId="77777777" w:rsidR="00024909" w:rsidRDefault="00024909" w:rsidP="00024909">
      <w:pPr>
        <w:spacing w:after="0" w:line="360" w:lineRule="auto"/>
        <w:rPr>
          <w:rFonts w:ascii="Arial" w:hAnsi="Arial" w:cs="Arial"/>
          <w:b/>
          <w:i/>
          <w:iCs/>
          <w:sz w:val="24"/>
          <w:szCs w:val="24"/>
        </w:rPr>
      </w:pPr>
    </w:p>
    <w:p w14:paraId="4773AB03" w14:textId="6A329EBB" w:rsidR="00930E12" w:rsidRDefault="00930E12" w:rsidP="00024909">
      <w:pPr>
        <w:spacing w:after="0" w:line="360" w:lineRule="auto"/>
        <w:jc w:val="center"/>
        <w:rPr>
          <w:rFonts w:ascii="Arial" w:hAnsi="Arial" w:cs="Arial"/>
          <w:b/>
          <w:i/>
          <w:iCs/>
          <w:sz w:val="24"/>
          <w:szCs w:val="24"/>
        </w:rPr>
      </w:pPr>
      <w:r w:rsidRPr="0005329B">
        <w:rPr>
          <w:rFonts w:ascii="Arial" w:hAnsi="Arial" w:cs="Arial"/>
          <w:b/>
          <w:i/>
          <w:iCs/>
          <w:sz w:val="24"/>
          <w:szCs w:val="24"/>
        </w:rPr>
        <w:t>Departamento de Engenharia</w:t>
      </w:r>
    </w:p>
    <w:p w14:paraId="1BDEC30D" w14:textId="4C5F514D" w:rsidR="00B2275B" w:rsidRDefault="00B2275B" w:rsidP="00B2275B">
      <w:pPr>
        <w:spacing w:after="0" w:line="360" w:lineRule="auto"/>
        <w:jc w:val="center"/>
        <w:rPr>
          <w:rFonts w:ascii="Arial" w:hAnsi="Arial" w:cs="Arial"/>
          <w:b/>
          <w:i/>
          <w:iCs/>
          <w:sz w:val="24"/>
          <w:szCs w:val="24"/>
        </w:rPr>
      </w:pPr>
    </w:p>
    <w:p w14:paraId="1D74EA7F" w14:textId="77777777" w:rsidR="009F7503" w:rsidRPr="0005329B" w:rsidRDefault="009F7503" w:rsidP="00B2275B">
      <w:pPr>
        <w:spacing w:after="0" w:line="360" w:lineRule="auto"/>
        <w:jc w:val="center"/>
        <w:rPr>
          <w:rFonts w:ascii="Arial" w:hAnsi="Arial" w:cs="Arial"/>
          <w:b/>
          <w:i/>
          <w:iCs/>
          <w:sz w:val="24"/>
          <w:szCs w:val="24"/>
        </w:rPr>
      </w:pPr>
    </w:p>
    <w:p w14:paraId="3B7473F2" w14:textId="7723C2BC" w:rsidR="00930E12" w:rsidRPr="00F973FA" w:rsidRDefault="00930E12" w:rsidP="00B2275B">
      <w:pPr>
        <w:spacing w:after="0" w:line="360" w:lineRule="auto"/>
        <w:jc w:val="center"/>
        <w:rPr>
          <w:rFonts w:ascii="Arial" w:hAnsi="Arial" w:cs="Arial"/>
          <w:i/>
          <w:iCs/>
          <w:sz w:val="24"/>
          <w:szCs w:val="24"/>
        </w:rPr>
      </w:pPr>
      <w:r w:rsidRPr="0005329B">
        <w:rPr>
          <w:rFonts w:ascii="Arial" w:hAnsi="Arial" w:cs="Arial"/>
          <w:i/>
          <w:iCs/>
          <w:noProof/>
          <w:sz w:val="24"/>
          <w:szCs w:val="24"/>
          <w:lang w:eastAsia="pt-BR"/>
        </w:rPr>
        <mc:AlternateContent>
          <mc:Choice Requires="wps">
            <w:drawing>
              <wp:anchor distT="0" distB="0" distL="114300" distR="114300" simplePos="0" relativeHeight="251661312" behindDoc="0" locked="0" layoutInCell="0" allowOverlap="1" wp14:anchorId="5073516D" wp14:editId="73079311">
                <wp:simplePos x="0" y="0"/>
                <wp:positionH relativeFrom="margin">
                  <wp:posOffset>2797175</wp:posOffset>
                </wp:positionH>
                <wp:positionV relativeFrom="margin">
                  <wp:posOffset>4961890</wp:posOffset>
                </wp:positionV>
                <wp:extent cx="2795905" cy="635"/>
                <wp:effectExtent l="635" t="0" r="3810" b="1905"/>
                <wp:wrapNone/>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5905" cy="63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none" w="sm" len="sm"/>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A4878D" id="Conector reto 3"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220.25pt,390.7pt" to="440.4pt,3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" o:allowincell="f" stroked="f">
                <v:stroke startarrowwidth="narrow" startarrowlength="short" endarrowwidth="narrow" endarrowlength="short"/>
                <w10:wrap anchorx="margin" anchory="margin"/>
              </v:line>
            </w:pict>
          </mc:Fallback>
        </mc:AlternateContent>
      </w:r>
      <w:r w:rsidR="00F973FA" w:rsidRPr="00F973FA">
        <w:rPr>
          <w:rFonts w:ascii="Arial" w:hAnsi="Arial" w:cs="Arial"/>
          <w:i/>
          <w:iCs/>
          <w:sz w:val="24"/>
          <w:szCs w:val="24"/>
        </w:rPr>
        <w:t xml:space="preserve">Eng. Civil </w:t>
      </w:r>
      <w:r w:rsidR="006E3D60">
        <w:rPr>
          <w:rFonts w:ascii="Arial" w:hAnsi="Arial" w:cs="Arial"/>
          <w:i/>
          <w:iCs/>
          <w:sz w:val="24"/>
          <w:szCs w:val="24"/>
        </w:rPr>
        <w:t xml:space="preserve">Eduardo </w:t>
      </w:r>
      <w:proofErr w:type="spellStart"/>
      <w:r w:rsidR="006E3D60">
        <w:rPr>
          <w:rFonts w:ascii="Arial" w:hAnsi="Arial" w:cs="Arial"/>
          <w:i/>
          <w:iCs/>
          <w:sz w:val="24"/>
          <w:szCs w:val="24"/>
        </w:rPr>
        <w:t>Dallo</w:t>
      </w:r>
      <w:proofErr w:type="spellEnd"/>
    </w:p>
    <w:p w14:paraId="7D90ED4B" w14:textId="74A8AB0E" w:rsidR="00930E12" w:rsidRDefault="00F973FA" w:rsidP="00B2275B">
      <w:pPr>
        <w:spacing w:after="0" w:line="360" w:lineRule="auto"/>
        <w:jc w:val="center"/>
        <w:rPr>
          <w:rFonts w:ascii="Arial" w:hAnsi="Arial" w:cs="Arial"/>
          <w:sz w:val="24"/>
          <w:szCs w:val="24"/>
        </w:rPr>
      </w:pPr>
      <w:r w:rsidRPr="00711F64">
        <w:rPr>
          <w:rFonts w:ascii="Arial" w:hAnsi="Arial" w:cs="Arial"/>
          <w:sz w:val="24"/>
          <w:szCs w:val="24"/>
        </w:rPr>
        <w:t xml:space="preserve">CREA/SC </w:t>
      </w:r>
      <w:r w:rsidR="006E3D60">
        <w:rPr>
          <w:rFonts w:ascii="Arial" w:hAnsi="Arial" w:cs="Arial"/>
          <w:sz w:val="24"/>
          <w:szCs w:val="24"/>
        </w:rPr>
        <w:t>177935-2</w:t>
      </w:r>
    </w:p>
    <w:p w14:paraId="71157B85" w14:textId="405A136C" w:rsidR="00B2275B" w:rsidRPr="00B2275B" w:rsidRDefault="00BC52A4" w:rsidP="00B2275B">
      <w:pPr>
        <w:spacing w:after="0" w:line="360" w:lineRule="auto"/>
        <w:jc w:val="center"/>
        <w:rPr>
          <w:rFonts w:ascii="Arial" w:hAnsi="Arial" w:cs="Arial"/>
          <w:b/>
          <w:i/>
          <w:sz w:val="24"/>
          <w:szCs w:val="24"/>
        </w:rPr>
      </w:pPr>
      <w:r>
        <w:rPr>
          <w:rFonts w:ascii="Arial" w:hAnsi="Arial" w:cs="Arial"/>
          <w:sz w:val="24"/>
          <w:szCs w:val="24"/>
        </w:rPr>
        <w:t xml:space="preserve">Dionísio Cerqueira – SC, </w:t>
      </w:r>
      <w:r w:rsidR="00434032">
        <w:rPr>
          <w:rFonts w:ascii="Arial" w:hAnsi="Arial" w:cs="Arial"/>
          <w:sz w:val="24"/>
          <w:szCs w:val="24"/>
        </w:rPr>
        <w:t>julho</w:t>
      </w:r>
      <w:r>
        <w:rPr>
          <w:rFonts w:ascii="Arial" w:hAnsi="Arial" w:cs="Arial"/>
          <w:sz w:val="24"/>
          <w:szCs w:val="24"/>
        </w:rPr>
        <w:t xml:space="preserve"> </w:t>
      </w:r>
      <w:r w:rsidR="00B2275B">
        <w:rPr>
          <w:rFonts w:ascii="Arial" w:hAnsi="Arial" w:cs="Arial"/>
          <w:sz w:val="24"/>
          <w:szCs w:val="24"/>
        </w:rPr>
        <w:t>de 202</w:t>
      </w:r>
      <w:r w:rsidR="006E3D60">
        <w:rPr>
          <w:rFonts w:ascii="Arial" w:hAnsi="Arial" w:cs="Arial"/>
          <w:sz w:val="24"/>
          <w:szCs w:val="24"/>
        </w:rPr>
        <w:t>2</w:t>
      </w:r>
    </w:p>
    <w:sectPr w:rsidR="00B2275B" w:rsidRPr="00B2275B" w:rsidSect="00C6579F">
      <w:headerReference w:type="default" r:id="rId9"/>
      <w:footerReference w:type="default" r:id="rId10"/>
      <w:pgSz w:w="11906" w:h="16838"/>
      <w:pgMar w:top="1417" w:right="1701" w:bottom="1417" w:left="1701" w:header="1701" w:footer="13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DAD98" w14:textId="77777777" w:rsidR="00247BA2" w:rsidRDefault="00247BA2">
      <w:pPr>
        <w:spacing w:before="0" w:after="0" w:line="240" w:lineRule="auto"/>
      </w:pPr>
      <w:r>
        <w:separator/>
      </w:r>
    </w:p>
  </w:endnote>
  <w:endnote w:type="continuationSeparator" w:id="0">
    <w:p w14:paraId="6D5D179C" w14:textId="77777777" w:rsidR="00247BA2" w:rsidRDefault="00247BA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8A3E7" w14:textId="77777777" w:rsidR="007A17CE" w:rsidRDefault="0080745A">
    <w:pPr>
      <w:pStyle w:val="Rodap"/>
    </w:pPr>
    <w:r>
      <w:rPr>
        <w:noProof/>
        <w:lang w:eastAsia="pt-BR"/>
      </w:rPr>
      <w:drawing>
        <wp:anchor distT="0" distB="0" distL="114300" distR="114300" simplePos="0" relativeHeight="251659264" behindDoc="0" locked="0" layoutInCell="1" allowOverlap="1" wp14:anchorId="1B504C30" wp14:editId="72878ACD">
          <wp:simplePos x="0" y="0"/>
          <wp:positionH relativeFrom="page">
            <wp:posOffset>866140</wp:posOffset>
          </wp:positionH>
          <wp:positionV relativeFrom="page">
            <wp:posOffset>9644587</wp:posOffset>
          </wp:positionV>
          <wp:extent cx="5760085" cy="887095"/>
          <wp:effectExtent l="0" t="0" r="0" b="8255"/>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DAPÉ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085" cy="88709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AD783" w14:textId="77777777" w:rsidR="00247BA2" w:rsidRDefault="00247BA2">
      <w:pPr>
        <w:spacing w:before="0" w:after="0" w:line="240" w:lineRule="auto"/>
      </w:pPr>
      <w:r>
        <w:separator/>
      </w:r>
    </w:p>
  </w:footnote>
  <w:footnote w:type="continuationSeparator" w:id="0">
    <w:p w14:paraId="2906C041" w14:textId="77777777" w:rsidR="00247BA2" w:rsidRDefault="00247BA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50CF0" w14:textId="77777777" w:rsidR="00D96E34" w:rsidRDefault="002F3079" w:rsidP="00D232B9">
    <w:pPr>
      <w:pStyle w:val="Cabealho"/>
      <w:rPr>
        <w:noProof/>
        <w:lang w:eastAsia="pt-BR"/>
      </w:rPr>
    </w:pPr>
    <w:r>
      <w:rPr>
        <w:noProof/>
        <w:lang w:eastAsia="pt-BR"/>
      </w:rPr>
      <w:drawing>
        <wp:anchor distT="0" distB="0" distL="114300" distR="114300" simplePos="0" relativeHeight="251661312" behindDoc="0" locked="0" layoutInCell="1" allowOverlap="1" wp14:anchorId="1A7BD7E5" wp14:editId="1C163732">
          <wp:simplePos x="0" y="0"/>
          <wp:positionH relativeFrom="margin">
            <wp:align>center</wp:align>
          </wp:positionH>
          <wp:positionV relativeFrom="page">
            <wp:posOffset>143510</wp:posOffset>
          </wp:positionV>
          <wp:extent cx="5489575" cy="1170305"/>
          <wp:effectExtent l="0" t="0" r="0" b="0"/>
          <wp:wrapNone/>
          <wp:docPr id="5" name="Imagem 5" descr="D:\usuario\Downloads\projet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uario\Downloads\projeto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89575" cy="117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E14AD" w14:textId="77777777" w:rsidR="007A17CE" w:rsidRDefault="00434032" w:rsidP="00D232B9">
    <w:pPr>
      <w:pStyle w:val="Cabealho"/>
      <w:rPr>
        <w:noProof/>
        <w:lang w:eastAsia="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6137E"/>
    <w:multiLevelType w:val="multilevel"/>
    <w:tmpl w:val="14AA3514"/>
    <w:lvl w:ilvl="0">
      <w:start w:val="5"/>
      <w:numFmt w:val="decimal"/>
      <w:lvlText w:val="%1"/>
      <w:lvlJc w:val="left"/>
      <w:pPr>
        <w:ind w:left="786" w:hanging="360"/>
      </w:pPr>
      <w:rPr>
        <w:rFonts w:hint="default"/>
        <w:i w:val="0"/>
        <w:sz w:val="28"/>
        <w:szCs w:val="28"/>
      </w:rPr>
    </w:lvl>
    <w:lvl w:ilvl="1">
      <w:start w:val="1"/>
      <w:numFmt w:val="decimal"/>
      <w:isLgl/>
      <w:lvlText w:val="%1.%2"/>
      <w:lvlJc w:val="left"/>
      <w:pPr>
        <w:ind w:left="822" w:hanging="396"/>
      </w:pPr>
      <w:rPr>
        <w:rFonts w:cs="Arial" w:hint="default"/>
        <w:b/>
      </w:rPr>
    </w:lvl>
    <w:lvl w:ilvl="2">
      <w:start w:val="1"/>
      <w:numFmt w:val="decimal"/>
      <w:isLgl/>
      <w:lvlText w:val="%1.%2.%3"/>
      <w:lvlJc w:val="left"/>
      <w:pPr>
        <w:ind w:left="1146" w:hanging="720"/>
      </w:pPr>
      <w:rPr>
        <w:rFonts w:cs="Arial" w:hint="default"/>
        <w:b/>
      </w:rPr>
    </w:lvl>
    <w:lvl w:ilvl="3">
      <w:start w:val="1"/>
      <w:numFmt w:val="decimal"/>
      <w:isLgl/>
      <w:lvlText w:val="%1.%2.%3.%4"/>
      <w:lvlJc w:val="left"/>
      <w:pPr>
        <w:ind w:left="1506" w:hanging="1080"/>
      </w:pPr>
      <w:rPr>
        <w:rFonts w:cs="Arial" w:hint="default"/>
        <w:b/>
      </w:rPr>
    </w:lvl>
    <w:lvl w:ilvl="4">
      <w:start w:val="1"/>
      <w:numFmt w:val="decimal"/>
      <w:isLgl/>
      <w:lvlText w:val="%1.%2.%3.%4.%5"/>
      <w:lvlJc w:val="left"/>
      <w:pPr>
        <w:ind w:left="1506" w:hanging="1080"/>
      </w:pPr>
      <w:rPr>
        <w:rFonts w:cs="Arial" w:hint="default"/>
        <w:b/>
      </w:rPr>
    </w:lvl>
    <w:lvl w:ilvl="5">
      <w:start w:val="1"/>
      <w:numFmt w:val="decimal"/>
      <w:isLgl/>
      <w:lvlText w:val="%1.%2.%3.%4.%5.%6"/>
      <w:lvlJc w:val="left"/>
      <w:pPr>
        <w:ind w:left="1866" w:hanging="1440"/>
      </w:pPr>
      <w:rPr>
        <w:rFonts w:cs="Arial" w:hint="default"/>
        <w:b/>
      </w:rPr>
    </w:lvl>
    <w:lvl w:ilvl="6">
      <w:start w:val="1"/>
      <w:numFmt w:val="decimal"/>
      <w:isLgl/>
      <w:lvlText w:val="%1.%2.%3.%4.%5.%6.%7"/>
      <w:lvlJc w:val="left"/>
      <w:pPr>
        <w:ind w:left="1866" w:hanging="1440"/>
      </w:pPr>
      <w:rPr>
        <w:rFonts w:cs="Arial" w:hint="default"/>
        <w:b/>
      </w:rPr>
    </w:lvl>
    <w:lvl w:ilvl="7">
      <w:start w:val="1"/>
      <w:numFmt w:val="decimal"/>
      <w:isLgl/>
      <w:lvlText w:val="%1.%2.%3.%4.%5.%6.%7.%8"/>
      <w:lvlJc w:val="left"/>
      <w:pPr>
        <w:ind w:left="2226" w:hanging="1800"/>
      </w:pPr>
      <w:rPr>
        <w:rFonts w:cs="Arial" w:hint="default"/>
        <w:b/>
      </w:rPr>
    </w:lvl>
    <w:lvl w:ilvl="8">
      <w:start w:val="1"/>
      <w:numFmt w:val="decimal"/>
      <w:isLgl/>
      <w:lvlText w:val="%1.%2.%3.%4.%5.%6.%7.%8.%9"/>
      <w:lvlJc w:val="left"/>
      <w:pPr>
        <w:ind w:left="2226" w:hanging="1800"/>
      </w:pPr>
      <w:rPr>
        <w:rFonts w:cs="Arial" w:hint="default"/>
        <w:b/>
      </w:rPr>
    </w:lvl>
  </w:abstractNum>
  <w:abstractNum w:abstractNumId="1" w15:restartNumberingAfterBreak="0">
    <w:nsid w:val="10B531FB"/>
    <w:multiLevelType w:val="hybridMultilevel"/>
    <w:tmpl w:val="509610B2"/>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 w15:restartNumberingAfterBreak="0">
    <w:nsid w:val="1536602C"/>
    <w:multiLevelType w:val="multilevel"/>
    <w:tmpl w:val="DBF279CA"/>
    <w:lvl w:ilvl="0">
      <w:start w:val="3"/>
      <w:numFmt w:val="decimal"/>
      <w:lvlText w:val="%1"/>
      <w:lvlJc w:val="left"/>
      <w:pPr>
        <w:ind w:left="360" w:hanging="360"/>
      </w:pPr>
      <w:rPr>
        <w:rFonts w:hint="default"/>
        <w:b/>
        <w:bCs/>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28E5C76"/>
    <w:multiLevelType w:val="hybridMultilevel"/>
    <w:tmpl w:val="657CA6F6"/>
    <w:lvl w:ilvl="0" w:tplc="F1A62A12">
      <w:start w:val="65"/>
      <w:numFmt w:val="decimal"/>
      <w:lvlText w:val="%1"/>
      <w:lvlJc w:val="left"/>
      <w:pPr>
        <w:ind w:left="1069" w:hanging="360"/>
      </w:pPr>
      <w:rPr>
        <w:rFonts w:hint="default"/>
        <w:i w:val="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15:restartNumberingAfterBreak="0">
    <w:nsid w:val="28213019"/>
    <w:multiLevelType w:val="multilevel"/>
    <w:tmpl w:val="E47892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B58136C"/>
    <w:multiLevelType w:val="hybridMultilevel"/>
    <w:tmpl w:val="3C6A0786"/>
    <w:lvl w:ilvl="0" w:tplc="A300A89E">
      <w:start w:val="5"/>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C847DE8"/>
    <w:multiLevelType w:val="multilevel"/>
    <w:tmpl w:val="FC18CBC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4265336"/>
    <w:multiLevelType w:val="multilevel"/>
    <w:tmpl w:val="FBE63AC2"/>
    <w:lvl w:ilvl="0">
      <w:start w:val="4"/>
      <w:numFmt w:val="decimal"/>
      <w:lvlText w:val="%1"/>
      <w:lvlJc w:val="left"/>
      <w:pPr>
        <w:ind w:left="360" w:hanging="360"/>
      </w:pPr>
      <w:rPr>
        <w:rFonts w:hint="default"/>
        <w:sz w:val="24"/>
      </w:rPr>
    </w:lvl>
    <w:lvl w:ilvl="1">
      <w:start w:val="1"/>
      <w:numFmt w:val="decimal"/>
      <w:lvlText w:val="%1.%2"/>
      <w:lvlJc w:val="left"/>
      <w:pPr>
        <w:ind w:left="1068" w:hanging="360"/>
      </w:pPr>
      <w:rPr>
        <w:rFonts w:hint="default"/>
        <w:sz w:val="24"/>
      </w:rPr>
    </w:lvl>
    <w:lvl w:ilvl="2">
      <w:start w:val="1"/>
      <w:numFmt w:val="decimal"/>
      <w:lvlText w:val="%1.%2.%3"/>
      <w:lvlJc w:val="left"/>
      <w:pPr>
        <w:ind w:left="2136" w:hanging="720"/>
      </w:pPr>
      <w:rPr>
        <w:rFonts w:hint="default"/>
        <w:sz w:val="24"/>
      </w:rPr>
    </w:lvl>
    <w:lvl w:ilvl="3">
      <w:start w:val="1"/>
      <w:numFmt w:val="decimal"/>
      <w:lvlText w:val="%1.%2.%3.%4"/>
      <w:lvlJc w:val="left"/>
      <w:pPr>
        <w:ind w:left="2844" w:hanging="720"/>
      </w:pPr>
      <w:rPr>
        <w:rFonts w:hint="default"/>
        <w:sz w:val="24"/>
      </w:rPr>
    </w:lvl>
    <w:lvl w:ilvl="4">
      <w:start w:val="1"/>
      <w:numFmt w:val="decimal"/>
      <w:lvlText w:val="%1.%2.%3.%4.%5"/>
      <w:lvlJc w:val="left"/>
      <w:pPr>
        <w:ind w:left="3912" w:hanging="1080"/>
      </w:pPr>
      <w:rPr>
        <w:rFonts w:hint="default"/>
        <w:sz w:val="24"/>
      </w:rPr>
    </w:lvl>
    <w:lvl w:ilvl="5">
      <w:start w:val="1"/>
      <w:numFmt w:val="decimal"/>
      <w:lvlText w:val="%1.%2.%3.%4.%5.%6"/>
      <w:lvlJc w:val="left"/>
      <w:pPr>
        <w:ind w:left="4620" w:hanging="1080"/>
      </w:pPr>
      <w:rPr>
        <w:rFonts w:hint="default"/>
        <w:sz w:val="24"/>
      </w:rPr>
    </w:lvl>
    <w:lvl w:ilvl="6">
      <w:start w:val="1"/>
      <w:numFmt w:val="decimal"/>
      <w:lvlText w:val="%1.%2.%3.%4.%5.%6.%7"/>
      <w:lvlJc w:val="left"/>
      <w:pPr>
        <w:ind w:left="5688" w:hanging="1440"/>
      </w:pPr>
      <w:rPr>
        <w:rFonts w:hint="default"/>
        <w:sz w:val="24"/>
      </w:rPr>
    </w:lvl>
    <w:lvl w:ilvl="7">
      <w:start w:val="1"/>
      <w:numFmt w:val="decimal"/>
      <w:lvlText w:val="%1.%2.%3.%4.%5.%6.%7.%8"/>
      <w:lvlJc w:val="left"/>
      <w:pPr>
        <w:ind w:left="6396" w:hanging="1440"/>
      </w:pPr>
      <w:rPr>
        <w:rFonts w:hint="default"/>
        <w:sz w:val="24"/>
      </w:rPr>
    </w:lvl>
    <w:lvl w:ilvl="8">
      <w:start w:val="1"/>
      <w:numFmt w:val="decimal"/>
      <w:lvlText w:val="%1.%2.%3.%4.%5.%6.%7.%8.%9"/>
      <w:lvlJc w:val="left"/>
      <w:pPr>
        <w:ind w:left="7464" w:hanging="1800"/>
      </w:pPr>
      <w:rPr>
        <w:rFonts w:hint="default"/>
        <w:sz w:val="24"/>
      </w:rPr>
    </w:lvl>
  </w:abstractNum>
  <w:abstractNum w:abstractNumId="8" w15:restartNumberingAfterBreak="0">
    <w:nsid w:val="398F55AE"/>
    <w:multiLevelType w:val="multilevel"/>
    <w:tmpl w:val="1BF02356"/>
    <w:lvl w:ilvl="0">
      <w:start w:val="1"/>
      <w:numFmt w:val="decimal"/>
      <w:lvlText w:val="%1."/>
      <w:lvlJc w:val="left"/>
      <w:pPr>
        <w:ind w:left="1069" w:hanging="360"/>
      </w:pPr>
      <w:rPr>
        <w:b/>
        <w:sz w:val="28"/>
        <w:szCs w:val="28"/>
      </w:rPr>
    </w:lvl>
    <w:lvl w:ilvl="1">
      <w:start w:val="1"/>
      <w:numFmt w:val="decimal"/>
      <w:isLgl/>
      <w:lvlText w:val="%1.%2"/>
      <w:lvlJc w:val="left"/>
      <w:pPr>
        <w:ind w:left="1003" w:hanging="720"/>
      </w:pPr>
      <w:rPr>
        <w:rFonts w:hint="default"/>
        <w:b/>
        <w:bCs/>
        <w:sz w:val="24"/>
        <w:szCs w:val="24"/>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400" w:hanging="180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480" w:hanging="2160"/>
      </w:pPr>
      <w:rPr>
        <w:rFonts w:hint="default"/>
      </w:rPr>
    </w:lvl>
  </w:abstractNum>
  <w:abstractNum w:abstractNumId="9" w15:restartNumberingAfterBreak="0">
    <w:nsid w:val="3F6B1E77"/>
    <w:multiLevelType w:val="hybridMultilevel"/>
    <w:tmpl w:val="CE10FAE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0" w15:restartNumberingAfterBreak="0">
    <w:nsid w:val="40CF062B"/>
    <w:multiLevelType w:val="multilevel"/>
    <w:tmpl w:val="A0CA06C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00B0639"/>
    <w:multiLevelType w:val="multilevel"/>
    <w:tmpl w:val="1BF02356"/>
    <w:lvl w:ilvl="0">
      <w:start w:val="1"/>
      <w:numFmt w:val="decimal"/>
      <w:lvlText w:val="%1."/>
      <w:lvlJc w:val="left"/>
      <w:pPr>
        <w:ind w:left="1069" w:hanging="360"/>
      </w:pPr>
      <w:rPr>
        <w:b/>
        <w:sz w:val="28"/>
        <w:szCs w:val="28"/>
      </w:rPr>
    </w:lvl>
    <w:lvl w:ilvl="1">
      <w:start w:val="1"/>
      <w:numFmt w:val="decimal"/>
      <w:isLgl/>
      <w:lvlText w:val="%1.%2"/>
      <w:lvlJc w:val="left"/>
      <w:pPr>
        <w:ind w:left="1004" w:hanging="720"/>
      </w:pPr>
      <w:rPr>
        <w:rFonts w:hint="default"/>
        <w:b/>
        <w:bCs/>
        <w:sz w:val="24"/>
        <w:szCs w:val="24"/>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400" w:hanging="180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480" w:hanging="2160"/>
      </w:pPr>
      <w:rPr>
        <w:rFonts w:hint="default"/>
      </w:rPr>
    </w:lvl>
  </w:abstractNum>
  <w:abstractNum w:abstractNumId="12" w15:restartNumberingAfterBreak="0">
    <w:nsid w:val="5DE42E38"/>
    <w:multiLevelType w:val="multilevel"/>
    <w:tmpl w:val="466C2DC2"/>
    <w:lvl w:ilvl="0">
      <w:start w:val="1"/>
      <w:numFmt w:val="decimal"/>
      <w:lvlText w:val="%1"/>
      <w:lvlJc w:val="left"/>
      <w:pPr>
        <w:ind w:left="360" w:hanging="360"/>
      </w:pPr>
      <w:rPr>
        <w:rFonts w:hint="default"/>
        <w:b/>
        <w:bCs/>
      </w:rPr>
    </w:lvl>
    <w:lvl w:ilvl="1">
      <w:start w:val="1"/>
      <w:numFmt w:val="decimal"/>
      <w:lvlText w:val="%1.%2"/>
      <w:lvlJc w:val="left"/>
      <w:pPr>
        <w:ind w:left="720" w:hanging="360"/>
      </w:pPr>
      <w:rPr>
        <w:rFonts w:hint="default"/>
        <w:b w:val="0"/>
      </w:rPr>
    </w:lvl>
    <w:lvl w:ilvl="2">
      <w:start w:val="1"/>
      <w:numFmt w:val="decimal"/>
      <w:lvlText w:val="%1.%2.%3"/>
      <w:lvlJc w:val="left"/>
      <w:pPr>
        <w:ind w:left="1712"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60027135"/>
    <w:multiLevelType w:val="multilevel"/>
    <w:tmpl w:val="1BF02356"/>
    <w:lvl w:ilvl="0">
      <w:start w:val="1"/>
      <w:numFmt w:val="decimal"/>
      <w:lvlText w:val="%1."/>
      <w:lvlJc w:val="left"/>
      <w:pPr>
        <w:ind w:left="1069" w:hanging="360"/>
      </w:pPr>
      <w:rPr>
        <w:b/>
        <w:sz w:val="28"/>
        <w:szCs w:val="28"/>
      </w:rPr>
    </w:lvl>
    <w:lvl w:ilvl="1">
      <w:start w:val="1"/>
      <w:numFmt w:val="decimal"/>
      <w:isLgl/>
      <w:lvlText w:val="%1.%2"/>
      <w:lvlJc w:val="left"/>
      <w:pPr>
        <w:ind w:left="1004" w:hanging="720"/>
      </w:pPr>
      <w:rPr>
        <w:rFonts w:hint="default"/>
        <w:b/>
        <w:bCs/>
        <w:sz w:val="24"/>
        <w:szCs w:val="24"/>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400" w:hanging="180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480" w:hanging="2160"/>
      </w:pPr>
      <w:rPr>
        <w:rFonts w:hint="default"/>
      </w:rPr>
    </w:lvl>
  </w:abstractNum>
  <w:abstractNum w:abstractNumId="14" w15:restartNumberingAfterBreak="0">
    <w:nsid w:val="602B0EED"/>
    <w:multiLevelType w:val="multilevel"/>
    <w:tmpl w:val="FDB6BC52"/>
    <w:lvl w:ilvl="0">
      <w:start w:val="1"/>
      <w:numFmt w:val="decimal"/>
      <w:lvlText w:val="%1."/>
      <w:lvlJc w:val="left"/>
      <w:pPr>
        <w:ind w:left="1069" w:hanging="360"/>
      </w:pPr>
      <w:rPr>
        <w:b/>
        <w:sz w:val="28"/>
        <w:szCs w:val="28"/>
      </w:rPr>
    </w:lvl>
    <w:lvl w:ilvl="1">
      <w:start w:val="1"/>
      <w:numFmt w:val="decimal"/>
      <w:isLgl/>
      <w:lvlText w:val="%1.%2"/>
      <w:lvlJc w:val="left"/>
      <w:pPr>
        <w:ind w:left="862" w:hanging="720"/>
      </w:pPr>
      <w:rPr>
        <w:rFonts w:hint="default"/>
        <w:sz w:val="24"/>
        <w:szCs w:val="24"/>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400" w:hanging="180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480" w:hanging="2160"/>
      </w:pPr>
      <w:rPr>
        <w:rFonts w:hint="default"/>
      </w:rPr>
    </w:lvl>
  </w:abstractNum>
  <w:abstractNum w:abstractNumId="15" w15:restartNumberingAfterBreak="0">
    <w:nsid w:val="6D884F2C"/>
    <w:multiLevelType w:val="hybridMultilevel"/>
    <w:tmpl w:val="24BCC6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FFA084C"/>
    <w:multiLevelType w:val="multilevel"/>
    <w:tmpl w:val="DA22FE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332120B"/>
    <w:multiLevelType w:val="hybridMultilevel"/>
    <w:tmpl w:val="E884A31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8" w15:restartNumberingAfterBreak="0">
    <w:nsid w:val="7C342BED"/>
    <w:multiLevelType w:val="multilevel"/>
    <w:tmpl w:val="C3EE00A2"/>
    <w:lvl w:ilvl="0">
      <w:start w:val="6"/>
      <w:numFmt w:val="decimal"/>
      <w:lvlText w:val="%1"/>
      <w:lvlJc w:val="left"/>
      <w:pPr>
        <w:ind w:left="360" w:hanging="360"/>
      </w:pPr>
      <w:rPr>
        <w:rFonts w:cs="Arial" w:hint="default"/>
        <w:b/>
      </w:rPr>
    </w:lvl>
    <w:lvl w:ilvl="1">
      <w:start w:val="1"/>
      <w:numFmt w:val="decimal"/>
      <w:lvlText w:val="%1.%2"/>
      <w:lvlJc w:val="left"/>
      <w:pPr>
        <w:ind w:left="1069" w:hanging="360"/>
      </w:pPr>
      <w:rPr>
        <w:rFonts w:cs="Arial" w:hint="default"/>
        <w:b/>
      </w:rPr>
    </w:lvl>
    <w:lvl w:ilvl="2">
      <w:start w:val="1"/>
      <w:numFmt w:val="decimal"/>
      <w:lvlText w:val="%1.%2.%3"/>
      <w:lvlJc w:val="left"/>
      <w:pPr>
        <w:ind w:left="2136" w:hanging="720"/>
      </w:pPr>
      <w:rPr>
        <w:rFonts w:cs="Arial" w:hint="default"/>
        <w:b/>
      </w:rPr>
    </w:lvl>
    <w:lvl w:ilvl="3">
      <w:start w:val="1"/>
      <w:numFmt w:val="decimal"/>
      <w:lvlText w:val="%1.%2.%3.%4"/>
      <w:lvlJc w:val="left"/>
      <w:pPr>
        <w:ind w:left="3204" w:hanging="1080"/>
      </w:pPr>
      <w:rPr>
        <w:rFonts w:cs="Arial" w:hint="default"/>
        <w:b/>
      </w:rPr>
    </w:lvl>
    <w:lvl w:ilvl="4">
      <w:start w:val="1"/>
      <w:numFmt w:val="decimal"/>
      <w:lvlText w:val="%1.%2.%3.%4.%5"/>
      <w:lvlJc w:val="left"/>
      <w:pPr>
        <w:ind w:left="3912" w:hanging="1080"/>
      </w:pPr>
      <w:rPr>
        <w:rFonts w:cs="Arial" w:hint="default"/>
        <w:b/>
      </w:rPr>
    </w:lvl>
    <w:lvl w:ilvl="5">
      <w:start w:val="1"/>
      <w:numFmt w:val="decimal"/>
      <w:lvlText w:val="%1.%2.%3.%4.%5.%6"/>
      <w:lvlJc w:val="left"/>
      <w:pPr>
        <w:ind w:left="4980" w:hanging="1440"/>
      </w:pPr>
      <w:rPr>
        <w:rFonts w:cs="Arial" w:hint="default"/>
        <w:b/>
      </w:rPr>
    </w:lvl>
    <w:lvl w:ilvl="6">
      <w:start w:val="1"/>
      <w:numFmt w:val="decimal"/>
      <w:lvlText w:val="%1.%2.%3.%4.%5.%6.%7"/>
      <w:lvlJc w:val="left"/>
      <w:pPr>
        <w:ind w:left="5688" w:hanging="1440"/>
      </w:pPr>
      <w:rPr>
        <w:rFonts w:cs="Arial" w:hint="default"/>
        <w:b/>
      </w:rPr>
    </w:lvl>
    <w:lvl w:ilvl="7">
      <w:start w:val="1"/>
      <w:numFmt w:val="decimal"/>
      <w:lvlText w:val="%1.%2.%3.%4.%5.%6.%7.%8"/>
      <w:lvlJc w:val="left"/>
      <w:pPr>
        <w:ind w:left="6756" w:hanging="1800"/>
      </w:pPr>
      <w:rPr>
        <w:rFonts w:cs="Arial" w:hint="default"/>
        <w:b/>
      </w:rPr>
    </w:lvl>
    <w:lvl w:ilvl="8">
      <w:start w:val="1"/>
      <w:numFmt w:val="decimal"/>
      <w:lvlText w:val="%1.%2.%3.%4.%5.%6.%7.%8.%9"/>
      <w:lvlJc w:val="left"/>
      <w:pPr>
        <w:ind w:left="7464" w:hanging="1800"/>
      </w:pPr>
      <w:rPr>
        <w:rFonts w:cs="Arial" w:hint="default"/>
        <w:b/>
      </w:rPr>
    </w:lvl>
  </w:abstractNum>
  <w:num w:numId="1" w16cid:durableId="1381250241">
    <w:abstractNumId w:val="17"/>
  </w:num>
  <w:num w:numId="2" w16cid:durableId="1243371673">
    <w:abstractNumId w:val="8"/>
  </w:num>
  <w:num w:numId="3" w16cid:durableId="1114865177">
    <w:abstractNumId w:val="6"/>
  </w:num>
  <w:num w:numId="4" w16cid:durableId="120150191">
    <w:abstractNumId w:val="10"/>
  </w:num>
  <w:num w:numId="5" w16cid:durableId="922375296">
    <w:abstractNumId w:val="4"/>
  </w:num>
  <w:num w:numId="6" w16cid:durableId="1635674944">
    <w:abstractNumId w:val="16"/>
  </w:num>
  <w:num w:numId="7" w16cid:durableId="2125348222">
    <w:abstractNumId w:val="2"/>
  </w:num>
  <w:num w:numId="8" w16cid:durableId="1287813202">
    <w:abstractNumId w:val="5"/>
  </w:num>
  <w:num w:numId="9" w16cid:durableId="565263161">
    <w:abstractNumId w:val="14"/>
  </w:num>
  <w:num w:numId="10" w16cid:durableId="1753313445">
    <w:abstractNumId w:val="0"/>
  </w:num>
  <w:num w:numId="11" w16cid:durableId="2077050932">
    <w:abstractNumId w:val="3"/>
  </w:num>
  <w:num w:numId="12" w16cid:durableId="1693452601">
    <w:abstractNumId w:val="11"/>
  </w:num>
  <w:num w:numId="13" w16cid:durableId="1310598278">
    <w:abstractNumId w:val="7"/>
  </w:num>
  <w:num w:numId="14" w16cid:durableId="418215372">
    <w:abstractNumId w:val="18"/>
  </w:num>
  <w:num w:numId="15" w16cid:durableId="796068442">
    <w:abstractNumId w:val="12"/>
  </w:num>
  <w:num w:numId="16" w16cid:durableId="1573277090">
    <w:abstractNumId w:val="13"/>
  </w:num>
  <w:num w:numId="17" w16cid:durableId="1839421081">
    <w:abstractNumId w:val="1"/>
  </w:num>
  <w:num w:numId="18" w16cid:durableId="1181159061">
    <w:abstractNumId w:val="15"/>
  </w:num>
  <w:num w:numId="19" w16cid:durableId="19712850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45A"/>
    <w:rsid w:val="000007B0"/>
    <w:rsid w:val="00010487"/>
    <w:rsid w:val="00015A92"/>
    <w:rsid w:val="000212C2"/>
    <w:rsid w:val="0002407D"/>
    <w:rsid w:val="00024909"/>
    <w:rsid w:val="00046EBC"/>
    <w:rsid w:val="00050822"/>
    <w:rsid w:val="0005329B"/>
    <w:rsid w:val="0006650A"/>
    <w:rsid w:val="000765FF"/>
    <w:rsid w:val="00080E23"/>
    <w:rsid w:val="00091BD5"/>
    <w:rsid w:val="000A28B5"/>
    <w:rsid w:val="000A2BEB"/>
    <w:rsid w:val="000A3B0C"/>
    <w:rsid w:val="000A68DC"/>
    <w:rsid w:val="000B6BEA"/>
    <w:rsid w:val="000C114E"/>
    <w:rsid w:val="000E2443"/>
    <w:rsid w:val="000E73FE"/>
    <w:rsid w:val="000E76A3"/>
    <w:rsid w:val="0010248D"/>
    <w:rsid w:val="00111A88"/>
    <w:rsid w:val="00142DD8"/>
    <w:rsid w:val="00155555"/>
    <w:rsid w:val="00160381"/>
    <w:rsid w:val="0017034A"/>
    <w:rsid w:val="001A1E9C"/>
    <w:rsid w:val="00212006"/>
    <w:rsid w:val="00223721"/>
    <w:rsid w:val="002326B2"/>
    <w:rsid w:val="00235DDC"/>
    <w:rsid w:val="002422F6"/>
    <w:rsid w:val="00247BA2"/>
    <w:rsid w:val="00252D37"/>
    <w:rsid w:val="00253AF3"/>
    <w:rsid w:val="002547A6"/>
    <w:rsid w:val="0026080A"/>
    <w:rsid w:val="00262B9E"/>
    <w:rsid w:val="00270A90"/>
    <w:rsid w:val="002747CC"/>
    <w:rsid w:val="00283344"/>
    <w:rsid w:val="002A1971"/>
    <w:rsid w:val="002A77D0"/>
    <w:rsid w:val="002B3373"/>
    <w:rsid w:val="002B4C7E"/>
    <w:rsid w:val="002B524F"/>
    <w:rsid w:val="002B67A3"/>
    <w:rsid w:val="002C31DB"/>
    <w:rsid w:val="002C3BB6"/>
    <w:rsid w:val="002D2A82"/>
    <w:rsid w:val="002E2A3B"/>
    <w:rsid w:val="002E3DD8"/>
    <w:rsid w:val="002E596D"/>
    <w:rsid w:val="002E60CD"/>
    <w:rsid w:val="002F3079"/>
    <w:rsid w:val="002F71D7"/>
    <w:rsid w:val="00300436"/>
    <w:rsid w:val="00313DEB"/>
    <w:rsid w:val="00320F0B"/>
    <w:rsid w:val="003237A3"/>
    <w:rsid w:val="003269A3"/>
    <w:rsid w:val="0033268F"/>
    <w:rsid w:val="00336CB4"/>
    <w:rsid w:val="00337CB4"/>
    <w:rsid w:val="003414BF"/>
    <w:rsid w:val="00341969"/>
    <w:rsid w:val="003508D2"/>
    <w:rsid w:val="00357CFB"/>
    <w:rsid w:val="003671F5"/>
    <w:rsid w:val="00371E04"/>
    <w:rsid w:val="00374F0B"/>
    <w:rsid w:val="00387029"/>
    <w:rsid w:val="003A1A3B"/>
    <w:rsid w:val="003A4A31"/>
    <w:rsid w:val="003A59D7"/>
    <w:rsid w:val="003B7D61"/>
    <w:rsid w:val="003C19DB"/>
    <w:rsid w:val="003E7C7A"/>
    <w:rsid w:val="003F5871"/>
    <w:rsid w:val="003F6FA6"/>
    <w:rsid w:val="004053F9"/>
    <w:rsid w:val="00431BAE"/>
    <w:rsid w:val="00434032"/>
    <w:rsid w:val="00437502"/>
    <w:rsid w:val="004428C3"/>
    <w:rsid w:val="00445147"/>
    <w:rsid w:val="004464DE"/>
    <w:rsid w:val="0045119B"/>
    <w:rsid w:val="00470365"/>
    <w:rsid w:val="00484AED"/>
    <w:rsid w:val="00486C00"/>
    <w:rsid w:val="00490C24"/>
    <w:rsid w:val="00491AB9"/>
    <w:rsid w:val="0049269F"/>
    <w:rsid w:val="004A1C52"/>
    <w:rsid w:val="004A4CED"/>
    <w:rsid w:val="004A61EC"/>
    <w:rsid w:val="004B2C36"/>
    <w:rsid w:val="004D2BF1"/>
    <w:rsid w:val="004D4276"/>
    <w:rsid w:val="004E52EF"/>
    <w:rsid w:val="00500FA8"/>
    <w:rsid w:val="0050329E"/>
    <w:rsid w:val="0050727F"/>
    <w:rsid w:val="0051414E"/>
    <w:rsid w:val="0051784F"/>
    <w:rsid w:val="00523D24"/>
    <w:rsid w:val="00525515"/>
    <w:rsid w:val="00525F26"/>
    <w:rsid w:val="005301E6"/>
    <w:rsid w:val="00531C9C"/>
    <w:rsid w:val="00574F5B"/>
    <w:rsid w:val="0059100D"/>
    <w:rsid w:val="005B251A"/>
    <w:rsid w:val="005B4E59"/>
    <w:rsid w:val="005C1B3D"/>
    <w:rsid w:val="005C1E3A"/>
    <w:rsid w:val="005C3234"/>
    <w:rsid w:val="005C7566"/>
    <w:rsid w:val="005E0544"/>
    <w:rsid w:val="005E77DB"/>
    <w:rsid w:val="00600439"/>
    <w:rsid w:val="00602D7E"/>
    <w:rsid w:val="00615FB5"/>
    <w:rsid w:val="00625661"/>
    <w:rsid w:val="00634372"/>
    <w:rsid w:val="00635D01"/>
    <w:rsid w:val="00635F73"/>
    <w:rsid w:val="00642655"/>
    <w:rsid w:val="0064798D"/>
    <w:rsid w:val="00652C8D"/>
    <w:rsid w:val="00653AE1"/>
    <w:rsid w:val="006554CB"/>
    <w:rsid w:val="006620C1"/>
    <w:rsid w:val="006665FC"/>
    <w:rsid w:val="006748A6"/>
    <w:rsid w:val="00690E12"/>
    <w:rsid w:val="006B1438"/>
    <w:rsid w:val="006C50EB"/>
    <w:rsid w:val="006C5F1D"/>
    <w:rsid w:val="006D5D5B"/>
    <w:rsid w:val="006D72AA"/>
    <w:rsid w:val="006E3A6C"/>
    <w:rsid w:val="006E3D60"/>
    <w:rsid w:val="006F4D6F"/>
    <w:rsid w:val="006F4D99"/>
    <w:rsid w:val="007018B1"/>
    <w:rsid w:val="00711F64"/>
    <w:rsid w:val="00735150"/>
    <w:rsid w:val="00736066"/>
    <w:rsid w:val="00740A44"/>
    <w:rsid w:val="007444EE"/>
    <w:rsid w:val="00746257"/>
    <w:rsid w:val="00746B51"/>
    <w:rsid w:val="007478CB"/>
    <w:rsid w:val="00760F1D"/>
    <w:rsid w:val="00783A58"/>
    <w:rsid w:val="0078499E"/>
    <w:rsid w:val="007A43CC"/>
    <w:rsid w:val="007B776A"/>
    <w:rsid w:val="007C1FDE"/>
    <w:rsid w:val="007D1DCF"/>
    <w:rsid w:val="007D63B6"/>
    <w:rsid w:val="007E1F82"/>
    <w:rsid w:val="007E4AB2"/>
    <w:rsid w:val="007F3B9B"/>
    <w:rsid w:val="0080087A"/>
    <w:rsid w:val="0080745A"/>
    <w:rsid w:val="00812CA0"/>
    <w:rsid w:val="00816713"/>
    <w:rsid w:val="00850DD7"/>
    <w:rsid w:val="0085569F"/>
    <w:rsid w:val="0087451A"/>
    <w:rsid w:val="00876F54"/>
    <w:rsid w:val="008776F2"/>
    <w:rsid w:val="008918B9"/>
    <w:rsid w:val="0089777D"/>
    <w:rsid w:val="008A0904"/>
    <w:rsid w:val="008A13B5"/>
    <w:rsid w:val="008A4586"/>
    <w:rsid w:val="008A515C"/>
    <w:rsid w:val="008A796F"/>
    <w:rsid w:val="008B31DC"/>
    <w:rsid w:val="008B3816"/>
    <w:rsid w:val="008C088A"/>
    <w:rsid w:val="008C627A"/>
    <w:rsid w:val="008C6ECB"/>
    <w:rsid w:val="008D1165"/>
    <w:rsid w:val="008D2576"/>
    <w:rsid w:val="008F5F65"/>
    <w:rsid w:val="008F7558"/>
    <w:rsid w:val="008F7C01"/>
    <w:rsid w:val="00920000"/>
    <w:rsid w:val="00930E12"/>
    <w:rsid w:val="00946260"/>
    <w:rsid w:val="009550B6"/>
    <w:rsid w:val="00957584"/>
    <w:rsid w:val="0096541A"/>
    <w:rsid w:val="00973B75"/>
    <w:rsid w:val="009B7AF3"/>
    <w:rsid w:val="009C17F1"/>
    <w:rsid w:val="009C2C22"/>
    <w:rsid w:val="009C7272"/>
    <w:rsid w:val="009E129F"/>
    <w:rsid w:val="009F2A95"/>
    <w:rsid w:val="009F7503"/>
    <w:rsid w:val="00A015C4"/>
    <w:rsid w:val="00A16750"/>
    <w:rsid w:val="00A31F30"/>
    <w:rsid w:val="00A35794"/>
    <w:rsid w:val="00A46CC1"/>
    <w:rsid w:val="00A55FD5"/>
    <w:rsid w:val="00A6201A"/>
    <w:rsid w:val="00A62A3F"/>
    <w:rsid w:val="00A65196"/>
    <w:rsid w:val="00A65E5F"/>
    <w:rsid w:val="00A66B15"/>
    <w:rsid w:val="00A67A3B"/>
    <w:rsid w:val="00A75FBF"/>
    <w:rsid w:val="00A77EE7"/>
    <w:rsid w:val="00A8774A"/>
    <w:rsid w:val="00A94874"/>
    <w:rsid w:val="00A94FC5"/>
    <w:rsid w:val="00AB35AA"/>
    <w:rsid w:val="00AB6335"/>
    <w:rsid w:val="00AD67BA"/>
    <w:rsid w:val="00AE286C"/>
    <w:rsid w:val="00AF0CA9"/>
    <w:rsid w:val="00AF1C3A"/>
    <w:rsid w:val="00AF2DFF"/>
    <w:rsid w:val="00B04033"/>
    <w:rsid w:val="00B0599E"/>
    <w:rsid w:val="00B069EF"/>
    <w:rsid w:val="00B2275B"/>
    <w:rsid w:val="00B27430"/>
    <w:rsid w:val="00B3110D"/>
    <w:rsid w:val="00B40F0B"/>
    <w:rsid w:val="00B42AC2"/>
    <w:rsid w:val="00B5012D"/>
    <w:rsid w:val="00B53248"/>
    <w:rsid w:val="00B57DA2"/>
    <w:rsid w:val="00B72E72"/>
    <w:rsid w:val="00B738F5"/>
    <w:rsid w:val="00B84D34"/>
    <w:rsid w:val="00B934F7"/>
    <w:rsid w:val="00B94BD5"/>
    <w:rsid w:val="00BA0407"/>
    <w:rsid w:val="00BB2578"/>
    <w:rsid w:val="00BB2734"/>
    <w:rsid w:val="00BB5C15"/>
    <w:rsid w:val="00BB62A7"/>
    <w:rsid w:val="00BC52A4"/>
    <w:rsid w:val="00BD34F9"/>
    <w:rsid w:val="00BD5E40"/>
    <w:rsid w:val="00BE7E3C"/>
    <w:rsid w:val="00BF278E"/>
    <w:rsid w:val="00BF3514"/>
    <w:rsid w:val="00C06EDF"/>
    <w:rsid w:val="00C13C7B"/>
    <w:rsid w:val="00C2524C"/>
    <w:rsid w:val="00C26FF6"/>
    <w:rsid w:val="00C315E7"/>
    <w:rsid w:val="00C330C8"/>
    <w:rsid w:val="00C37815"/>
    <w:rsid w:val="00C442A1"/>
    <w:rsid w:val="00C56587"/>
    <w:rsid w:val="00C6579F"/>
    <w:rsid w:val="00C722F2"/>
    <w:rsid w:val="00C82633"/>
    <w:rsid w:val="00C87074"/>
    <w:rsid w:val="00C90CAD"/>
    <w:rsid w:val="00CB7D4B"/>
    <w:rsid w:val="00CC1A4C"/>
    <w:rsid w:val="00CD6B94"/>
    <w:rsid w:val="00CE24D6"/>
    <w:rsid w:val="00CF3A03"/>
    <w:rsid w:val="00D0246F"/>
    <w:rsid w:val="00D12916"/>
    <w:rsid w:val="00D168F5"/>
    <w:rsid w:val="00D2105E"/>
    <w:rsid w:val="00D422EA"/>
    <w:rsid w:val="00D460C4"/>
    <w:rsid w:val="00D474CA"/>
    <w:rsid w:val="00D70154"/>
    <w:rsid w:val="00D77770"/>
    <w:rsid w:val="00D871C6"/>
    <w:rsid w:val="00D87F50"/>
    <w:rsid w:val="00D92661"/>
    <w:rsid w:val="00D96E34"/>
    <w:rsid w:val="00DB2B09"/>
    <w:rsid w:val="00DC153E"/>
    <w:rsid w:val="00DD32FA"/>
    <w:rsid w:val="00DD3903"/>
    <w:rsid w:val="00DE0712"/>
    <w:rsid w:val="00DF616D"/>
    <w:rsid w:val="00E046C6"/>
    <w:rsid w:val="00E0768D"/>
    <w:rsid w:val="00E16404"/>
    <w:rsid w:val="00E23B8B"/>
    <w:rsid w:val="00E3414A"/>
    <w:rsid w:val="00E34724"/>
    <w:rsid w:val="00E35A8A"/>
    <w:rsid w:val="00E41CA8"/>
    <w:rsid w:val="00E51D7C"/>
    <w:rsid w:val="00E607DF"/>
    <w:rsid w:val="00E61CF7"/>
    <w:rsid w:val="00E62BC6"/>
    <w:rsid w:val="00E65AA5"/>
    <w:rsid w:val="00E6788A"/>
    <w:rsid w:val="00E72B57"/>
    <w:rsid w:val="00E74041"/>
    <w:rsid w:val="00E76278"/>
    <w:rsid w:val="00E81E8F"/>
    <w:rsid w:val="00E8495E"/>
    <w:rsid w:val="00E855E6"/>
    <w:rsid w:val="00E85B26"/>
    <w:rsid w:val="00E86B2F"/>
    <w:rsid w:val="00ED58A1"/>
    <w:rsid w:val="00ED7F8F"/>
    <w:rsid w:val="00EE3DBF"/>
    <w:rsid w:val="00F2411E"/>
    <w:rsid w:val="00F33635"/>
    <w:rsid w:val="00F3638D"/>
    <w:rsid w:val="00F412AA"/>
    <w:rsid w:val="00F41753"/>
    <w:rsid w:val="00F41EEC"/>
    <w:rsid w:val="00F61131"/>
    <w:rsid w:val="00F6687A"/>
    <w:rsid w:val="00F6728C"/>
    <w:rsid w:val="00F713ED"/>
    <w:rsid w:val="00F82F22"/>
    <w:rsid w:val="00F90882"/>
    <w:rsid w:val="00F9515B"/>
    <w:rsid w:val="00F973FA"/>
    <w:rsid w:val="00FA5414"/>
    <w:rsid w:val="00FA5AAC"/>
    <w:rsid w:val="00FC04FD"/>
    <w:rsid w:val="00FC1BA9"/>
    <w:rsid w:val="00FD0887"/>
    <w:rsid w:val="00FF1F9A"/>
    <w:rsid w:val="00FF5D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2051"/>
  <w15:docId w15:val="{DE2F1A15-0619-4791-9C52-6886AAC52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45A"/>
    <w:pPr>
      <w:spacing w:before="100" w:after="200" w:line="276" w:lineRule="auto"/>
    </w:pPr>
    <w:rPr>
      <w:rFonts w:eastAsiaTheme="minorEastAsia"/>
      <w:sz w:val="20"/>
      <w:szCs w:val="20"/>
    </w:rPr>
  </w:style>
  <w:style w:type="paragraph" w:styleId="Ttulo1">
    <w:name w:val="heading 1"/>
    <w:basedOn w:val="Normal"/>
    <w:next w:val="Corpodetexto"/>
    <w:link w:val="Ttulo1Char"/>
    <w:qFormat/>
    <w:rsid w:val="00930E12"/>
    <w:pPr>
      <w:keepNext/>
      <w:keepLines/>
      <w:spacing w:before="360" w:after="120" w:line="360" w:lineRule="exact"/>
      <w:outlineLvl w:val="0"/>
    </w:pPr>
    <w:rPr>
      <w:rFonts w:ascii="Arial" w:eastAsia="Times New Roman" w:hAnsi="Arial" w:cs="Times New Roman"/>
      <w:b/>
      <w:caps/>
      <w:kern w:val="28"/>
      <w:sz w:val="24"/>
      <w:lang w:eastAsia="pt-BR"/>
    </w:rPr>
  </w:style>
  <w:style w:type="paragraph" w:styleId="Ttulo2">
    <w:name w:val="heading 2"/>
    <w:basedOn w:val="Normal"/>
    <w:next w:val="Corpodetexto"/>
    <w:link w:val="Ttulo2Char"/>
    <w:qFormat/>
    <w:rsid w:val="00930E12"/>
    <w:pPr>
      <w:keepNext/>
      <w:keepLines/>
      <w:spacing w:before="240" w:after="120" w:line="280" w:lineRule="exact"/>
      <w:jc w:val="both"/>
      <w:outlineLvl w:val="1"/>
    </w:pPr>
    <w:rPr>
      <w:rFonts w:ascii="Arial" w:eastAsia="Times New Roman" w:hAnsi="Arial" w:cs="Times New Roman"/>
      <w:b/>
      <w:kern w:val="28"/>
      <w:sz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0745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745A"/>
    <w:rPr>
      <w:rFonts w:eastAsiaTheme="minorEastAsia"/>
      <w:sz w:val="20"/>
      <w:szCs w:val="20"/>
    </w:rPr>
  </w:style>
  <w:style w:type="paragraph" w:styleId="Rodap">
    <w:name w:val="footer"/>
    <w:basedOn w:val="Normal"/>
    <w:link w:val="RodapChar"/>
    <w:uiPriority w:val="99"/>
    <w:unhideWhenUsed/>
    <w:rsid w:val="0080745A"/>
    <w:pPr>
      <w:tabs>
        <w:tab w:val="center" w:pos="4252"/>
        <w:tab w:val="right" w:pos="8504"/>
      </w:tabs>
      <w:spacing w:after="0" w:line="240" w:lineRule="auto"/>
    </w:pPr>
  </w:style>
  <w:style w:type="character" w:customStyle="1" w:styleId="RodapChar">
    <w:name w:val="Rodapé Char"/>
    <w:basedOn w:val="Fontepargpadro"/>
    <w:link w:val="Rodap"/>
    <w:uiPriority w:val="99"/>
    <w:rsid w:val="0080745A"/>
    <w:rPr>
      <w:rFonts w:eastAsiaTheme="minorEastAsia"/>
      <w:sz w:val="20"/>
      <w:szCs w:val="20"/>
    </w:rPr>
  </w:style>
  <w:style w:type="paragraph" w:customStyle="1" w:styleId="Default">
    <w:name w:val="Default"/>
    <w:rsid w:val="0080745A"/>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uiPriority w:val="99"/>
    <w:semiHidden/>
    <w:unhideWhenUsed/>
    <w:rsid w:val="00652C8D"/>
    <w:pPr>
      <w:spacing w:before="0"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52C8D"/>
    <w:rPr>
      <w:rFonts w:ascii="Segoe UI" w:eastAsiaTheme="minorEastAsia" w:hAnsi="Segoe UI" w:cs="Segoe UI"/>
      <w:sz w:val="18"/>
      <w:szCs w:val="18"/>
    </w:rPr>
  </w:style>
  <w:style w:type="paragraph" w:styleId="NormalWeb">
    <w:name w:val="Normal (Web)"/>
    <w:basedOn w:val="Normal"/>
    <w:uiPriority w:val="99"/>
    <w:unhideWhenUsed/>
    <w:rsid w:val="00B738F5"/>
    <w:pPr>
      <w:spacing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qFormat/>
    <w:rsid w:val="00B738F5"/>
    <w:rPr>
      <w:b/>
      <w:bCs/>
    </w:rPr>
  </w:style>
  <w:style w:type="character" w:customStyle="1" w:styleId="Ttulo1Char">
    <w:name w:val="Título 1 Char"/>
    <w:basedOn w:val="Fontepargpadro"/>
    <w:link w:val="Ttulo1"/>
    <w:rsid w:val="00930E12"/>
    <w:rPr>
      <w:rFonts w:ascii="Arial" w:eastAsia="Times New Roman" w:hAnsi="Arial" w:cs="Times New Roman"/>
      <w:b/>
      <w:caps/>
      <w:kern w:val="28"/>
      <w:sz w:val="24"/>
      <w:szCs w:val="20"/>
      <w:lang w:eastAsia="pt-BR"/>
    </w:rPr>
  </w:style>
  <w:style w:type="character" w:customStyle="1" w:styleId="Ttulo2Char">
    <w:name w:val="Título 2 Char"/>
    <w:basedOn w:val="Fontepargpadro"/>
    <w:link w:val="Ttulo2"/>
    <w:rsid w:val="00930E12"/>
    <w:rPr>
      <w:rFonts w:ascii="Arial" w:eastAsia="Times New Roman" w:hAnsi="Arial" w:cs="Times New Roman"/>
      <w:b/>
      <w:kern w:val="28"/>
      <w:sz w:val="28"/>
      <w:szCs w:val="20"/>
      <w:lang w:eastAsia="pt-BR"/>
    </w:rPr>
  </w:style>
  <w:style w:type="paragraph" w:styleId="Corpodetexto">
    <w:name w:val="Body Text"/>
    <w:basedOn w:val="Normal"/>
    <w:link w:val="CorpodetextoChar"/>
    <w:rsid w:val="00930E12"/>
    <w:pPr>
      <w:spacing w:before="0" w:after="120" w:line="240" w:lineRule="auto"/>
      <w:ind w:left="720"/>
    </w:pPr>
    <w:rPr>
      <w:rFonts w:ascii="Arial" w:eastAsia="Times New Roman" w:hAnsi="Arial" w:cs="Times New Roman"/>
      <w:sz w:val="22"/>
      <w:lang w:eastAsia="pt-BR"/>
    </w:rPr>
  </w:style>
  <w:style w:type="character" w:customStyle="1" w:styleId="CorpodetextoChar">
    <w:name w:val="Corpo de texto Char"/>
    <w:basedOn w:val="Fontepargpadro"/>
    <w:link w:val="Corpodetexto"/>
    <w:rsid w:val="00930E12"/>
    <w:rPr>
      <w:rFonts w:ascii="Arial" w:eastAsia="Times New Roman" w:hAnsi="Arial" w:cs="Times New Roman"/>
      <w:szCs w:val="20"/>
      <w:lang w:eastAsia="pt-BR"/>
    </w:rPr>
  </w:style>
  <w:style w:type="paragraph" w:styleId="Citao">
    <w:name w:val="Quote"/>
    <w:basedOn w:val="Corpodetexto"/>
    <w:link w:val="CitaoChar"/>
    <w:qFormat/>
    <w:rsid w:val="00930E12"/>
    <w:pPr>
      <w:keepLines/>
      <w:ind w:left="1080" w:right="720"/>
    </w:pPr>
    <w:rPr>
      <w:i/>
    </w:rPr>
  </w:style>
  <w:style w:type="character" w:customStyle="1" w:styleId="CitaoChar">
    <w:name w:val="Citação Char"/>
    <w:basedOn w:val="Fontepargpadro"/>
    <w:link w:val="Citao"/>
    <w:rsid w:val="00930E12"/>
    <w:rPr>
      <w:rFonts w:ascii="Arial" w:eastAsia="Times New Roman" w:hAnsi="Arial" w:cs="Times New Roman"/>
      <w:i/>
      <w:szCs w:val="20"/>
      <w:lang w:eastAsia="pt-BR"/>
    </w:rPr>
  </w:style>
  <w:style w:type="paragraph" w:styleId="Recuodecorpodetexto">
    <w:name w:val="Body Text Indent"/>
    <w:basedOn w:val="Corpodetexto"/>
    <w:link w:val="RecuodecorpodetextoChar"/>
    <w:rsid w:val="00930E12"/>
    <w:pPr>
      <w:ind w:left="1080"/>
    </w:pPr>
  </w:style>
  <w:style w:type="character" w:customStyle="1" w:styleId="RecuodecorpodetextoChar">
    <w:name w:val="Recuo de corpo de texto Char"/>
    <w:basedOn w:val="Fontepargpadro"/>
    <w:link w:val="Recuodecorpodetexto"/>
    <w:rsid w:val="00930E12"/>
    <w:rPr>
      <w:rFonts w:ascii="Arial" w:eastAsia="Times New Roman" w:hAnsi="Arial" w:cs="Times New Roman"/>
      <w:szCs w:val="20"/>
      <w:lang w:eastAsia="pt-BR"/>
    </w:rPr>
  </w:style>
  <w:style w:type="character" w:styleId="nfase">
    <w:name w:val="Emphasis"/>
    <w:qFormat/>
    <w:rsid w:val="00930E12"/>
    <w:rPr>
      <w:i/>
    </w:rPr>
  </w:style>
  <w:style w:type="paragraph" w:styleId="CabealhodoSumrio">
    <w:name w:val="TOC Heading"/>
    <w:basedOn w:val="Ttulo1"/>
    <w:next w:val="Normal"/>
    <w:uiPriority w:val="39"/>
    <w:unhideWhenUsed/>
    <w:qFormat/>
    <w:rsid w:val="00930E12"/>
    <w:pPr>
      <w:spacing w:before="480" w:after="0" w:line="276" w:lineRule="auto"/>
      <w:outlineLvl w:val="9"/>
    </w:pPr>
    <w:rPr>
      <w:rFonts w:ascii="Cambria" w:hAnsi="Cambria"/>
      <w:bCs/>
      <w:caps w:val="0"/>
      <w:color w:val="365F91"/>
      <w:kern w:val="0"/>
      <w:szCs w:val="28"/>
    </w:rPr>
  </w:style>
  <w:style w:type="paragraph" w:styleId="Sumrio2">
    <w:name w:val="toc 2"/>
    <w:basedOn w:val="Normal"/>
    <w:next w:val="Normal"/>
    <w:autoRedefine/>
    <w:uiPriority w:val="39"/>
    <w:rsid w:val="00930E12"/>
    <w:pPr>
      <w:tabs>
        <w:tab w:val="right" w:leader="dot" w:pos="8495"/>
      </w:tabs>
      <w:spacing w:before="0" w:after="0" w:line="360" w:lineRule="auto"/>
    </w:pPr>
    <w:rPr>
      <w:rFonts w:ascii="Arial" w:eastAsia="Times New Roman" w:hAnsi="Arial" w:cs="Times New Roman"/>
      <w:b/>
      <w:noProof/>
      <w:sz w:val="22"/>
      <w:lang w:eastAsia="pt-BR"/>
    </w:rPr>
  </w:style>
  <w:style w:type="character" w:styleId="Hyperlink">
    <w:name w:val="Hyperlink"/>
    <w:uiPriority w:val="99"/>
    <w:unhideWhenUsed/>
    <w:rsid w:val="00930E12"/>
    <w:rPr>
      <w:color w:val="0000FF"/>
      <w:u w:val="single"/>
    </w:rPr>
  </w:style>
  <w:style w:type="paragraph" w:styleId="Sumrio1">
    <w:name w:val="toc 1"/>
    <w:basedOn w:val="Normal"/>
    <w:next w:val="Normal"/>
    <w:autoRedefine/>
    <w:uiPriority w:val="39"/>
    <w:rsid w:val="00930E12"/>
    <w:pPr>
      <w:tabs>
        <w:tab w:val="left" w:pos="440"/>
        <w:tab w:val="right" w:leader="dot" w:pos="8495"/>
      </w:tabs>
      <w:spacing w:before="0" w:after="0" w:line="360" w:lineRule="auto"/>
    </w:pPr>
    <w:rPr>
      <w:rFonts w:ascii="Arial" w:eastAsia="Times New Roman" w:hAnsi="Arial" w:cs="Times New Roman"/>
      <w:sz w:val="22"/>
      <w:lang w:eastAsia="pt-BR"/>
    </w:rPr>
  </w:style>
  <w:style w:type="paragraph" w:styleId="PargrafodaLista">
    <w:name w:val="List Paragraph"/>
    <w:basedOn w:val="Normal"/>
    <w:uiPriority w:val="34"/>
    <w:qFormat/>
    <w:rsid w:val="006F4D99"/>
    <w:pPr>
      <w:ind w:left="720"/>
      <w:contextualSpacing/>
    </w:pPr>
  </w:style>
  <w:style w:type="character" w:customStyle="1" w:styleId="hgkelc">
    <w:name w:val="hgkelc"/>
    <w:basedOn w:val="Fontepargpadro"/>
    <w:rsid w:val="007A43CC"/>
  </w:style>
  <w:style w:type="character" w:customStyle="1" w:styleId="markedcontent">
    <w:name w:val="markedcontent"/>
    <w:basedOn w:val="Fontepargpadro"/>
    <w:rsid w:val="003C19DB"/>
  </w:style>
  <w:style w:type="character" w:customStyle="1" w:styleId="highlight">
    <w:name w:val="highlight"/>
    <w:basedOn w:val="Fontepargpadro"/>
    <w:rsid w:val="003C19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16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2C3FF-24B3-4F99-83A3-FDB98B760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4</Pages>
  <Words>364</Words>
  <Characters>1971</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Eduardo</cp:lastModifiedBy>
  <cp:revision>23</cp:revision>
  <cp:lastPrinted>2022-07-08T18:13:00Z</cp:lastPrinted>
  <dcterms:created xsi:type="dcterms:W3CDTF">2022-05-06T12:21:00Z</dcterms:created>
  <dcterms:modified xsi:type="dcterms:W3CDTF">2022-07-08T18:13:00Z</dcterms:modified>
</cp:coreProperties>
</file>