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7D34" w14:textId="3662A475" w:rsidR="0082358D" w:rsidRPr="0082358D" w:rsidRDefault="005F592E" w:rsidP="0082358D">
      <w:pPr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Hlk96693732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RETIFICAÇÃO </w:t>
      </w:r>
      <w:r w:rsidR="0082358D" w:rsidRPr="008235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Nº 02/2022</w:t>
      </w:r>
    </w:p>
    <w:p w14:paraId="6603F959" w14:textId="77777777" w:rsidR="0082358D" w:rsidRPr="0082358D" w:rsidRDefault="0082358D" w:rsidP="0082358D">
      <w:pPr>
        <w:spacing w:after="12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181B3C8" w14:textId="77777777" w:rsidR="0082358D" w:rsidRPr="0082358D" w:rsidRDefault="0082358D" w:rsidP="0082358D">
      <w:pPr>
        <w:spacing w:after="0" w:line="240" w:lineRule="auto"/>
        <w:ind w:left="2835"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ABRE INSCRIÇÕES E BAIXA NORMAS PARA ALTERAÇÃO DE CARGA HORÁRIA DOS PROFESSORES DA REDE MUNICIPAL DE ENSINO DE DIONÍSIO CERQUEIRA/SC.</w:t>
      </w:r>
    </w:p>
    <w:p w14:paraId="27DAE171" w14:textId="77777777" w:rsidR="0082358D" w:rsidRPr="0082358D" w:rsidRDefault="0082358D" w:rsidP="0082358D">
      <w:pPr>
        <w:spacing w:after="120" w:line="240" w:lineRule="auto"/>
        <w:ind w:firstLine="170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307611A" w14:textId="77777777" w:rsidR="0082358D" w:rsidRDefault="0082358D" w:rsidP="0082358D">
      <w:pPr>
        <w:spacing w:after="120" w:line="360" w:lineRule="auto"/>
        <w:ind w:right="104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Prefeito Municipal de Dionísio Cerqueira, estado de Santa Catarina, no uso de suas atribuições e com base na legislação vigente, abre inscrições e baixa norma para o Concurso de Alteração de Carga Horária, de acordo com a Lei Municipal nº 3499 e suas alterações, e as normas estabelecidas pelo </w:t>
      </w:r>
      <w:r w:rsidRPr="006D0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Decreto nº 6298 de 25 de fevereiro de 2022 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e regulamentação do presente Edital.</w:t>
      </w:r>
    </w:p>
    <w:p w14:paraId="370910D8" w14:textId="5A098EF1" w:rsidR="005F592E" w:rsidRDefault="005F592E" w:rsidP="005F592E">
      <w:pPr>
        <w:spacing w:after="120" w:line="360" w:lineRule="auto"/>
        <w:ind w:right="104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59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atestado da responsável pelo encaminhamento do processo de alteração de carga </w:t>
      </w:r>
      <w:r w:rsidR="00296F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horária, </w:t>
      </w:r>
      <w:r w:rsidR="00296F70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Servidora Ivonete Fatima Lanza</w:t>
      </w:r>
      <w:r w:rsidR="00296F7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período de 15/03/2022 a 23/03/2022.</w:t>
      </w:r>
    </w:p>
    <w:p w14:paraId="5DE6C0AE" w14:textId="147ABFEF" w:rsidR="005F592E" w:rsidRPr="005F592E" w:rsidRDefault="005F592E" w:rsidP="005F592E">
      <w:pPr>
        <w:spacing w:after="120" w:line="360" w:lineRule="auto"/>
        <w:ind w:right="104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TORNA PUBLICO A RETIFICAÇÃO do edital que baixa normas para alteração de carga horaria dos professores da rede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ensino conforme segue</w:t>
      </w:r>
    </w:p>
    <w:p w14:paraId="4AA50893" w14:textId="63752815" w:rsidR="0082358D" w:rsidRPr="0082358D" w:rsidRDefault="005F592E" w:rsidP="005F592E">
      <w:pPr>
        <w:spacing w:after="120" w:line="360" w:lineRule="auto"/>
        <w:ind w:right="102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592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ONDE SE LÊ:</w:t>
      </w:r>
    </w:p>
    <w:p w14:paraId="4CF220F8" w14:textId="137988DE" w:rsidR="0082358D" w:rsidRPr="006D0D5F" w:rsidRDefault="0082358D" w:rsidP="005F592E">
      <w:pPr>
        <w:spacing w:after="120" w:line="360" w:lineRule="auto"/>
        <w:ind w:right="104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D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3.4- DA HOMOLOGAÇÃO: </w:t>
      </w:r>
    </w:p>
    <w:p w14:paraId="7FE7A6C7" w14:textId="77777777" w:rsidR="0082358D" w:rsidRDefault="0082358D" w:rsidP="0082358D">
      <w:pPr>
        <w:spacing w:after="120" w:line="360" w:lineRule="auto"/>
        <w:ind w:right="104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classificação será publicada no Diário Oficial dos Municípios, murais das Escolas Municipais, Secretaria Municipal de Educação, Cultura e Esporte, site do município e Mural Público no </w:t>
      </w:r>
      <w:r w:rsidRPr="006D0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dia 17 de março de 2022, podendo o interessado requerer revisão de sua classificação até dia 18 de março de 2022, às 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17h com protocolo junto à Secretaria Municipal de Educação,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Ivonete Fatima Lanza ou Elisiane Rocha.</w:t>
      </w:r>
    </w:p>
    <w:p w14:paraId="208FA96A" w14:textId="193E6156" w:rsidR="005F592E" w:rsidRDefault="005F592E" w:rsidP="0082358D">
      <w:pPr>
        <w:spacing w:after="120" w:line="360" w:lineRule="auto"/>
        <w:ind w:right="104"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F592E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t-BR"/>
        </w:rPr>
        <w:t>LEIA-SE:</w:t>
      </w:r>
    </w:p>
    <w:p w14:paraId="1C1BB691" w14:textId="77777777" w:rsidR="005F592E" w:rsidRPr="006D0D5F" w:rsidRDefault="005F592E" w:rsidP="005F592E">
      <w:pPr>
        <w:spacing w:after="120" w:line="360" w:lineRule="auto"/>
        <w:ind w:right="104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D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3.4- DA HOMOLOGAÇÃO: </w:t>
      </w:r>
    </w:p>
    <w:p w14:paraId="6E379FDB" w14:textId="5264E27E" w:rsidR="005F592E" w:rsidRDefault="005F592E" w:rsidP="005F592E">
      <w:pPr>
        <w:spacing w:after="120" w:line="360" w:lineRule="auto"/>
        <w:ind w:right="104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classificação será publicada no Diário Oficial dos Municípios, murais das Escolas Municipais, Secretaria Municipal de Educação, Cultura e Esporte, site do município e Mural Público no </w:t>
      </w:r>
      <w:r w:rsidRPr="006D0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dia </w:t>
      </w:r>
      <w:r w:rsidRPr="005F592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25</w:t>
      </w:r>
      <w:r w:rsidRPr="005F592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 março de 2022</w:t>
      </w:r>
      <w:r w:rsidRPr="006D0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podendo o interessado requerer revisão de sua classificação até dia </w:t>
      </w:r>
      <w:r w:rsidRPr="005F592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29</w:t>
      </w:r>
      <w:r w:rsidRPr="005F592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 março de 2022</w:t>
      </w:r>
      <w:r w:rsidRPr="006D0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às 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oras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protocolo junto à Secretaria Municipal de Educação,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>Ivonete Fatima Lanza ou Elisiane Rocha.</w:t>
      </w:r>
    </w:p>
    <w:p w14:paraId="0FBE5552" w14:textId="1D5D4388" w:rsidR="005F592E" w:rsidRPr="005F592E" w:rsidRDefault="005F592E" w:rsidP="005F592E">
      <w:pPr>
        <w:spacing w:after="120" w:line="360" w:lineRule="auto"/>
        <w:ind w:right="104" w:firstLine="113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5F592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lastRenderedPageBreak/>
        <w:t>Com publicação do resultado final em 30 de março de 2022, até as 17 horas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, na forma do </w:t>
      </w:r>
      <w:r w:rsidR="003B0FD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inciso IV do artigo 3º do Decreto nº 62968/2022.</w:t>
      </w:r>
    </w:p>
    <w:p w14:paraId="32170EB0" w14:textId="77777777" w:rsidR="005F592E" w:rsidRDefault="005F592E" w:rsidP="005F592E">
      <w:pPr>
        <w:spacing w:after="120" w:line="360" w:lineRule="auto"/>
        <w:ind w:right="104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9B4A88" w14:textId="77777777" w:rsidR="005F592E" w:rsidRDefault="005F592E" w:rsidP="005F592E">
      <w:pPr>
        <w:spacing w:after="120" w:line="360" w:lineRule="auto"/>
        <w:ind w:right="104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872005" w14:textId="77777777" w:rsidR="005F592E" w:rsidRPr="0082358D" w:rsidRDefault="005F592E" w:rsidP="005F592E">
      <w:pPr>
        <w:spacing w:after="120" w:line="360" w:lineRule="auto"/>
        <w:ind w:right="102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592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t-BR"/>
        </w:rPr>
        <w:t>ONDE SE LÊ:</w:t>
      </w:r>
    </w:p>
    <w:p w14:paraId="74F61494" w14:textId="77777777" w:rsidR="0082358D" w:rsidRPr="006D0D5F" w:rsidRDefault="0082358D" w:rsidP="0082358D">
      <w:pPr>
        <w:spacing w:after="120" w:line="360" w:lineRule="auto"/>
        <w:ind w:right="10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D0D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4- DAS VAGAS </w:t>
      </w:r>
    </w:p>
    <w:p w14:paraId="1F806E60" w14:textId="77777777" w:rsidR="0082358D" w:rsidRPr="0082358D" w:rsidRDefault="0082358D" w:rsidP="006D0D5F">
      <w:pPr>
        <w:spacing w:after="120" w:line="360" w:lineRule="auto"/>
        <w:ind w:right="102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4.1 - A escolha de aula para a vaga destinada a este edital será realizada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de março de 2022 às 10H na Secretaria Municipal de Educação, </w:t>
      </w:r>
    </w:p>
    <w:p w14:paraId="350C689A" w14:textId="77777777" w:rsidR="005F592E" w:rsidRDefault="005F592E" w:rsidP="005F592E">
      <w:pPr>
        <w:spacing w:after="120" w:line="360" w:lineRule="auto"/>
        <w:ind w:right="104"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F592E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t-BR"/>
        </w:rPr>
        <w:t>LEIA-SE:</w:t>
      </w:r>
    </w:p>
    <w:p w14:paraId="705E01AB" w14:textId="77777777" w:rsidR="005F592E" w:rsidRPr="006D0D5F" w:rsidRDefault="005F592E" w:rsidP="005F592E">
      <w:pPr>
        <w:spacing w:after="120" w:line="360" w:lineRule="auto"/>
        <w:ind w:right="10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D0D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4- DAS VAGAS </w:t>
      </w:r>
    </w:p>
    <w:p w14:paraId="6172E4BF" w14:textId="487EE4DF" w:rsidR="005F592E" w:rsidRDefault="005F592E" w:rsidP="005F592E">
      <w:pPr>
        <w:spacing w:after="120" w:line="360" w:lineRule="auto"/>
        <w:ind w:right="102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4.1 - A escolha de aula para a vaga destinada a este edital será realizada no dia </w:t>
      </w:r>
      <w:r w:rsidR="003B0FD2" w:rsidRPr="003B0FD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31</w:t>
      </w:r>
      <w:r w:rsidRPr="003B0FD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 março de 2022</w:t>
      </w:r>
      <w:r w:rsidRPr="008235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10H na Secretaria Municipal de Educação, </w:t>
      </w:r>
    </w:p>
    <w:p w14:paraId="471F1FE5" w14:textId="77777777" w:rsidR="003B0FD2" w:rsidRDefault="003B0FD2" w:rsidP="005F592E">
      <w:pPr>
        <w:spacing w:after="120" w:line="360" w:lineRule="auto"/>
        <w:ind w:right="102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1768B7" w14:textId="726A4E8D" w:rsidR="003B0FD2" w:rsidRPr="0082358D" w:rsidRDefault="003B0FD2" w:rsidP="005F592E">
      <w:pPr>
        <w:spacing w:after="120" w:line="360" w:lineRule="auto"/>
        <w:ind w:right="102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demais clausulas seguem inalteradas.</w:t>
      </w:r>
    </w:p>
    <w:p w14:paraId="7BE426C5" w14:textId="77777777" w:rsidR="005F592E" w:rsidRPr="0082358D" w:rsidRDefault="005F592E" w:rsidP="006D0D5F">
      <w:pPr>
        <w:spacing w:after="120" w:line="360" w:lineRule="auto"/>
        <w:ind w:right="102"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4FC9BF" w14:textId="77777777" w:rsidR="0010191F" w:rsidRDefault="0010191F" w:rsidP="0082358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FB8DCF" w14:textId="2A664CCC" w:rsidR="0082358D" w:rsidRPr="006D0D5F" w:rsidRDefault="006D0D5F" w:rsidP="0082358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D0D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DIONÍSIO CERQUEIRA-SC, EM  25 DE </w:t>
      </w:r>
      <w:proofErr w:type="gramStart"/>
      <w:r w:rsidRPr="006D0D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FEVEREIRO</w:t>
      </w:r>
      <w:proofErr w:type="gramEnd"/>
      <w:r w:rsidRPr="006D0D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2022.</w:t>
      </w:r>
    </w:p>
    <w:p w14:paraId="5A7C2DD7" w14:textId="6F49D254" w:rsidR="0082358D" w:rsidRPr="006D0D5F" w:rsidRDefault="006D0D5F" w:rsidP="0082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D0D5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</w:t>
      </w:r>
    </w:p>
    <w:p w14:paraId="72FD65B8" w14:textId="5131C4B1" w:rsidR="0082358D" w:rsidRDefault="0082358D" w:rsidP="0082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53AA9D" w14:textId="0DC553F5" w:rsidR="006D0D5F" w:rsidRDefault="006D0D5F" w:rsidP="0082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32887C" w14:textId="77C975E1" w:rsidR="006D0D5F" w:rsidRDefault="006D0D5F" w:rsidP="0082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</w:t>
      </w:r>
    </w:p>
    <w:p w14:paraId="7E342AB8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Assinatura do Prefeito Municipal</w:t>
      </w:r>
    </w:p>
    <w:p w14:paraId="3257BDD2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B19E732" w14:textId="77777777" w:rsid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BC7550F" w14:textId="77777777" w:rsidR="0010191F" w:rsidRDefault="0010191F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9170FDF" w14:textId="3717EECC" w:rsidR="0010191F" w:rsidRDefault="006D0D5F" w:rsidP="006D0D5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____________________________________________________________________</w:t>
      </w:r>
    </w:p>
    <w:p w14:paraId="2E14D37D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Assinatura do Presidente do Conselho Municipal de Educação</w:t>
      </w:r>
    </w:p>
    <w:p w14:paraId="70022971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DFCB563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2C748A5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23AA5D4" w14:textId="77777777" w:rsidR="0082358D" w:rsidRP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F87F3A" w14:textId="77777777" w:rsid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E3589F1" w14:textId="77777777" w:rsid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6F9D365" w14:textId="77777777" w:rsid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92F9273" w14:textId="77777777" w:rsid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1120792" w14:textId="77777777" w:rsidR="0082358D" w:rsidRDefault="0082358D" w:rsidP="008235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80F3E06" w14:textId="77777777" w:rsidR="003B0FD2" w:rsidRDefault="003B0FD2" w:rsidP="0082358D">
      <w:pPr>
        <w:spacing w:after="120" w:line="360" w:lineRule="auto"/>
        <w:ind w:right="10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BCB25CD" w14:textId="49B808B1" w:rsidR="003B0FD2" w:rsidRDefault="003B0FD2" w:rsidP="003B0FD2">
      <w:pPr>
        <w:spacing w:after="120" w:line="360" w:lineRule="auto"/>
        <w:ind w:right="104" w:firstLine="113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" w:name="_GoBack"/>
      <w:bookmarkEnd w:id="1"/>
      <w:r w:rsidRPr="003B0FD2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t-BR"/>
        </w:rPr>
        <w:lastRenderedPageBreak/>
        <w:t>ONDE SE LÊ:</w:t>
      </w:r>
    </w:p>
    <w:p w14:paraId="1F6B4806" w14:textId="77777777" w:rsidR="0082358D" w:rsidRPr="0082358D" w:rsidRDefault="0082358D" w:rsidP="0082358D">
      <w:pPr>
        <w:spacing w:after="120" w:line="360" w:lineRule="auto"/>
        <w:ind w:right="10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 – CRONOGRAMA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543"/>
      </w:tblGrid>
      <w:tr w:rsidR="0082358D" w:rsidRPr="0082358D" w14:paraId="4CE9A37A" w14:textId="77777777" w:rsidTr="00604D71">
        <w:tc>
          <w:tcPr>
            <w:tcW w:w="3510" w:type="dxa"/>
            <w:shd w:val="clear" w:color="auto" w:fill="auto"/>
          </w:tcPr>
          <w:p w14:paraId="71B6C181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DESCRIÇÃO DA ETAPA</w:t>
            </w:r>
          </w:p>
        </w:tc>
        <w:tc>
          <w:tcPr>
            <w:tcW w:w="2127" w:type="dxa"/>
            <w:shd w:val="clear" w:color="auto" w:fill="auto"/>
          </w:tcPr>
          <w:p w14:paraId="0B2A5BF7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543" w:type="dxa"/>
            <w:shd w:val="clear" w:color="auto" w:fill="auto"/>
          </w:tcPr>
          <w:p w14:paraId="7316CDFF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OBSERVAÇÕES</w:t>
            </w:r>
          </w:p>
        </w:tc>
      </w:tr>
      <w:tr w:rsidR="0082358D" w:rsidRPr="0082358D" w14:paraId="402A2EBF" w14:textId="77777777" w:rsidTr="00604D71">
        <w:tc>
          <w:tcPr>
            <w:tcW w:w="3510" w:type="dxa"/>
            <w:shd w:val="clear" w:color="auto" w:fill="auto"/>
          </w:tcPr>
          <w:p w14:paraId="3A315244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Publicação do Edital</w:t>
            </w:r>
          </w:p>
        </w:tc>
        <w:tc>
          <w:tcPr>
            <w:tcW w:w="2127" w:type="dxa"/>
            <w:shd w:val="clear" w:color="auto" w:fill="auto"/>
          </w:tcPr>
          <w:p w14:paraId="112DD778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543" w:type="dxa"/>
            <w:shd w:val="clear" w:color="auto" w:fill="auto"/>
          </w:tcPr>
          <w:p w14:paraId="26AFC520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358D" w:rsidRPr="0082358D" w14:paraId="5F2FB9AE" w14:textId="77777777" w:rsidTr="00604D71">
        <w:tc>
          <w:tcPr>
            <w:tcW w:w="3510" w:type="dxa"/>
            <w:shd w:val="clear" w:color="auto" w:fill="auto"/>
          </w:tcPr>
          <w:p w14:paraId="2D503239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Inscrição e apresentação dos documentos comprobatórios.</w:t>
            </w:r>
          </w:p>
        </w:tc>
        <w:tc>
          <w:tcPr>
            <w:tcW w:w="2127" w:type="dxa"/>
            <w:shd w:val="clear" w:color="auto" w:fill="auto"/>
          </w:tcPr>
          <w:p w14:paraId="78A39091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14:paraId="35EDFF0A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 à 15/03/2022</w:t>
            </w:r>
          </w:p>
        </w:tc>
        <w:tc>
          <w:tcPr>
            <w:tcW w:w="3543" w:type="dxa"/>
            <w:shd w:val="clear" w:color="auto" w:fill="auto"/>
          </w:tcPr>
          <w:p w14:paraId="065DFFEC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358D" w:rsidRPr="0082358D" w14:paraId="5CBA872A" w14:textId="77777777" w:rsidTr="00604D71">
        <w:tc>
          <w:tcPr>
            <w:tcW w:w="3510" w:type="dxa"/>
            <w:shd w:val="clear" w:color="auto" w:fill="auto"/>
          </w:tcPr>
          <w:p w14:paraId="44F323D9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Publicação do Resultado Preliminar</w:t>
            </w:r>
          </w:p>
        </w:tc>
        <w:tc>
          <w:tcPr>
            <w:tcW w:w="2127" w:type="dxa"/>
            <w:shd w:val="clear" w:color="auto" w:fill="auto"/>
          </w:tcPr>
          <w:p w14:paraId="3EB31B4B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14:paraId="782ACF74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543" w:type="dxa"/>
            <w:shd w:val="clear" w:color="auto" w:fill="auto"/>
          </w:tcPr>
          <w:p w14:paraId="1D6592B9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358D" w:rsidRPr="0082358D" w14:paraId="653E4252" w14:textId="77777777" w:rsidTr="00604D71">
        <w:tc>
          <w:tcPr>
            <w:tcW w:w="3510" w:type="dxa"/>
            <w:shd w:val="clear" w:color="auto" w:fill="auto"/>
          </w:tcPr>
          <w:p w14:paraId="7AE04CCB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Prazo destinado a interposição de recursos</w:t>
            </w:r>
          </w:p>
        </w:tc>
        <w:tc>
          <w:tcPr>
            <w:tcW w:w="2127" w:type="dxa"/>
            <w:shd w:val="clear" w:color="auto" w:fill="auto"/>
          </w:tcPr>
          <w:p w14:paraId="09EEEF3A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14:paraId="2E5C31B4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18/03/2022</w:t>
            </w:r>
          </w:p>
        </w:tc>
        <w:tc>
          <w:tcPr>
            <w:tcW w:w="3543" w:type="dxa"/>
            <w:shd w:val="clear" w:color="auto" w:fill="auto"/>
          </w:tcPr>
          <w:p w14:paraId="21EB919F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358D" w:rsidRPr="0082358D" w14:paraId="0B5FA8E0" w14:textId="77777777" w:rsidTr="00604D71">
        <w:tc>
          <w:tcPr>
            <w:tcW w:w="3510" w:type="dxa"/>
            <w:shd w:val="clear" w:color="auto" w:fill="auto"/>
          </w:tcPr>
          <w:p w14:paraId="20834185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Publicação do Resultado Final</w:t>
            </w:r>
          </w:p>
        </w:tc>
        <w:tc>
          <w:tcPr>
            <w:tcW w:w="2127" w:type="dxa"/>
            <w:shd w:val="clear" w:color="auto" w:fill="auto"/>
          </w:tcPr>
          <w:p w14:paraId="66755D36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19/03/2022</w:t>
            </w:r>
          </w:p>
        </w:tc>
        <w:tc>
          <w:tcPr>
            <w:tcW w:w="3543" w:type="dxa"/>
            <w:shd w:val="clear" w:color="auto" w:fill="auto"/>
          </w:tcPr>
          <w:p w14:paraId="3F85CEE9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358D" w:rsidRPr="0082358D" w14:paraId="06ADB8A7" w14:textId="77777777" w:rsidTr="00604D71">
        <w:tc>
          <w:tcPr>
            <w:tcW w:w="3510" w:type="dxa"/>
            <w:shd w:val="clear" w:color="auto" w:fill="auto"/>
          </w:tcPr>
          <w:p w14:paraId="6FDE3FE3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2358D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Escolha de Aulas</w:t>
            </w:r>
          </w:p>
        </w:tc>
        <w:tc>
          <w:tcPr>
            <w:tcW w:w="2127" w:type="dxa"/>
            <w:shd w:val="clear" w:color="auto" w:fill="auto"/>
          </w:tcPr>
          <w:p w14:paraId="3C45CF3E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Calibri" w:eastAsia="Calibri" w:hAnsi="Calibri" w:cs="Times New Roman"/>
                <w:lang w:eastAsia="pt-BR"/>
              </w:rPr>
            </w:pPr>
            <w:r w:rsidRPr="0082358D">
              <w:rPr>
                <w:rFonts w:ascii="Calibri" w:eastAsia="Calibri" w:hAnsi="Calibri" w:cs="Times New Roman"/>
                <w:lang w:eastAsia="pt-BR"/>
              </w:rPr>
              <w:t>21/03/2022</w:t>
            </w:r>
          </w:p>
        </w:tc>
        <w:tc>
          <w:tcPr>
            <w:tcW w:w="3543" w:type="dxa"/>
            <w:shd w:val="clear" w:color="auto" w:fill="auto"/>
          </w:tcPr>
          <w:p w14:paraId="5D2C4707" w14:textId="77777777" w:rsidR="0082358D" w:rsidRPr="0082358D" w:rsidRDefault="0082358D" w:rsidP="0082358D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Calibri" w:eastAsia="Calibri" w:hAnsi="Calibri" w:cs="Times New Roman"/>
                <w:lang w:eastAsia="pt-BR"/>
              </w:rPr>
            </w:pPr>
            <w:r w:rsidRPr="0082358D">
              <w:rPr>
                <w:rFonts w:ascii="Calibri" w:eastAsia="Calibri" w:hAnsi="Calibri" w:cs="Times New Roman"/>
                <w:lang w:eastAsia="pt-BR"/>
              </w:rPr>
              <w:t>Às 10H na SME</w:t>
            </w:r>
          </w:p>
        </w:tc>
      </w:tr>
      <w:bookmarkEnd w:id="0"/>
    </w:tbl>
    <w:p w14:paraId="5191A1BA" w14:textId="77777777" w:rsidR="0082358D" w:rsidRDefault="0082358D" w:rsidP="0082358D">
      <w:pPr>
        <w:spacing w:after="120" w:line="360" w:lineRule="auto"/>
        <w:ind w:right="10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432413F" w14:textId="06FDEAA7" w:rsidR="003B0FD2" w:rsidRPr="0082358D" w:rsidRDefault="003B0FD2" w:rsidP="003B0FD2">
      <w:pPr>
        <w:spacing w:after="120" w:line="360" w:lineRule="auto"/>
        <w:ind w:right="104" w:firstLine="113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B0FD2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t-BR"/>
        </w:rPr>
        <w:t>LEIA-SE:</w:t>
      </w:r>
    </w:p>
    <w:p w14:paraId="53803888" w14:textId="77777777" w:rsidR="003B0FD2" w:rsidRPr="0082358D" w:rsidRDefault="003B0FD2" w:rsidP="003B0FD2">
      <w:pPr>
        <w:spacing w:after="120" w:line="360" w:lineRule="auto"/>
        <w:ind w:right="10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235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 – CRONOGRAMA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543"/>
      </w:tblGrid>
      <w:tr w:rsidR="003B0FD2" w:rsidRPr="0082358D" w14:paraId="6300A347" w14:textId="77777777" w:rsidTr="00F2741B">
        <w:tc>
          <w:tcPr>
            <w:tcW w:w="3510" w:type="dxa"/>
            <w:shd w:val="clear" w:color="auto" w:fill="auto"/>
          </w:tcPr>
          <w:p w14:paraId="7905A4C6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DESCRIÇÃO DA ETAPA</w:t>
            </w:r>
          </w:p>
        </w:tc>
        <w:tc>
          <w:tcPr>
            <w:tcW w:w="2127" w:type="dxa"/>
            <w:shd w:val="clear" w:color="auto" w:fill="auto"/>
          </w:tcPr>
          <w:p w14:paraId="688F4B4B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3543" w:type="dxa"/>
            <w:shd w:val="clear" w:color="auto" w:fill="auto"/>
          </w:tcPr>
          <w:p w14:paraId="5C4876C1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OBSERVAÇÕES</w:t>
            </w:r>
          </w:p>
        </w:tc>
      </w:tr>
      <w:tr w:rsidR="003B0FD2" w:rsidRPr="0082358D" w14:paraId="52A9C294" w14:textId="77777777" w:rsidTr="00F2741B">
        <w:tc>
          <w:tcPr>
            <w:tcW w:w="3510" w:type="dxa"/>
            <w:shd w:val="clear" w:color="auto" w:fill="auto"/>
          </w:tcPr>
          <w:p w14:paraId="2A84BA7A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Publicação do Edital</w:t>
            </w:r>
          </w:p>
        </w:tc>
        <w:tc>
          <w:tcPr>
            <w:tcW w:w="2127" w:type="dxa"/>
            <w:shd w:val="clear" w:color="auto" w:fill="auto"/>
          </w:tcPr>
          <w:p w14:paraId="40F2B270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543" w:type="dxa"/>
            <w:shd w:val="clear" w:color="auto" w:fill="auto"/>
          </w:tcPr>
          <w:p w14:paraId="39B43D8B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0FD2" w:rsidRPr="0082358D" w14:paraId="7A891289" w14:textId="77777777" w:rsidTr="00F2741B">
        <w:tc>
          <w:tcPr>
            <w:tcW w:w="3510" w:type="dxa"/>
            <w:shd w:val="clear" w:color="auto" w:fill="auto"/>
          </w:tcPr>
          <w:p w14:paraId="559A93BC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Inscrição e apresentação dos documentos comprobatórios.</w:t>
            </w:r>
          </w:p>
        </w:tc>
        <w:tc>
          <w:tcPr>
            <w:tcW w:w="2127" w:type="dxa"/>
            <w:shd w:val="clear" w:color="auto" w:fill="auto"/>
          </w:tcPr>
          <w:p w14:paraId="262289AF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14:paraId="1608D81E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 à 15/03/2022</w:t>
            </w:r>
          </w:p>
        </w:tc>
        <w:tc>
          <w:tcPr>
            <w:tcW w:w="3543" w:type="dxa"/>
            <w:shd w:val="clear" w:color="auto" w:fill="auto"/>
          </w:tcPr>
          <w:p w14:paraId="6C57ACB2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B0FD2" w:rsidRPr="0082358D" w14:paraId="5E6781DF" w14:textId="77777777" w:rsidTr="00F2741B">
        <w:tc>
          <w:tcPr>
            <w:tcW w:w="3510" w:type="dxa"/>
            <w:shd w:val="clear" w:color="auto" w:fill="auto"/>
          </w:tcPr>
          <w:p w14:paraId="779904EE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Publicação do Resultado Preliminar</w:t>
            </w:r>
          </w:p>
        </w:tc>
        <w:tc>
          <w:tcPr>
            <w:tcW w:w="2127" w:type="dxa"/>
            <w:shd w:val="clear" w:color="auto" w:fill="auto"/>
          </w:tcPr>
          <w:p w14:paraId="445F25B5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  <w:p w14:paraId="1136655A" w14:textId="7DB9B825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25</w:t>
            </w:r>
            <w:r w:rsidRPr="003B0F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/03/2022</w:t>
            </w:r>
          </w:p>
        </w:tc>
        <w:tc>
          <w:tcPr>
            <w:tcW w:w="3543" w:type="dxa"/>
            <w:shd w:val="clear" w:color="auto" w:fill="auto"/>
          </w:tcPr>
          <w:p w14:paraId="6EDAE3F1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3B0FD2" w:rsidRPr="0082358D" w14:paraId="32A362A1" w14:textId="77777777" w:rsidTr="00F2741B">
        <w:tc>
          <w:tcPr>
            <w:tcW w:w="3510" w:type="dxa"/>
            <w:shd w:val="clear" w:color="auto" w:fill="auto"/>
          </w:tcPr>
          <w:p w14:paraId="43EE2273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Prazo destinado a interposição de recursos</w:t>
            </w:r>
          </w:p>
        </w:tc>
        <w:tc>
          <w:tcPr>
            <w:tcW w:w="2127" w:type="dxa"/>
            <w:shd w:val="clear" w:color="auto" w:fill="auto"/>
          </w:tcPr>
          <w:p w14:paraId="21AC78D6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  <w:p w14:paraId="70A46229" w14:textId="4E3BB688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29</w:t>
            </w:r>
            <w:r w:rsidRPr="003B0F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/03/2022</w:t>
            </w:r>
          </w:p>
        </w:tc>
        <w:tc>
          <w:tcPr>
            <w:tcW w:w="3543" w:type="dxa"/>
            <w:shd w:val="clear" w:color="auto" w:fill="auto"/>
          </w:tcPr>
          <w:p w14:paraId="63D65C04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  <w:p w14:paraId="6D56B67A" w14:textId="04DAA4CA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Até as 17 horas</w:t>
            </w:r>
          </w:p>
        </w:tc>
      </w:tr>
      <w:tr w:rsidR="003B0FD2" w:rsidRPr="0082358D" w14:paraId="045B7D31" w14:textId="77777777" w:rsidTr="00F2741B">
        <w:tc>
          <w:tcPr>
            <w:tcW w:w="3510" w:type="dxa"/>
            <w:shd w:val="clear" w:color="auto" w:fill="auto"/>
          </w:tcPr>
          <w:p w14:paraId="410B7B27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Publicação do Resultado Final</w:t>
            </w:r>
          </w:p>
        </w:tc>
        <w:tc>
          <w:tcPr>
            <w:tcW w:w="2127" w:type="dxa"/>
            <w:shd w:val="clear" w:color="auto" w:fill="auto"/>
          </w:tcPr>
          <w:p w14:paraId="708057A3" w14:textId="6FFFB51C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30</w:t>
            </w:r>
            <w:r w:rsidRPr="003B0F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/03/2022</w:t>
            </w:r>
          </w:p>
        </w:tc>
        <w:tc>
          <w:tcPr>
            <w:tcW w:w="3543" w:type="dxa"/>
            <w:shd w:val="clear" w:color="auto" w:fill="auto"/>
          </w:tcPr>
          <w:p w14:paraId="06AF0B91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  <w:tr w:rsidR="003B0FD2" w:rsidRPr="0082358D" w14:paraId="62B72580" w14:textId="77777777" w:rsidTr="00F2741B">
        <w:tc>
          <w:tcPr>
            <w:tcW w:w="3510" w:type="dxa"/>
            <w:shd w:val="clear" w:color="auto" w:fill="auto"/>
          </w:tcPr>
          <w:p w14:paraId="44DE672A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Escolha de Aulas</w:t>
            </w:r>
          </w:p>
        </w:tc>
        <w:tc>
          <w:tcPr>
            <w:tcW w:w="2127" w:type="dxa"/>
            <w:shd w:val="clear" w:color="auto" w:fill="auto"/>
          </w:tcPr>
          <w:p w14:paraId="23289019" w14:textId="407A43A4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31</w:t>
            </w:r>
            <w:r w:rsidRPr="003B0F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/03/2022</w:t>
            </w:r>
          </w:p>
        </w:tc>
        <w:tc>
          <w:tcPr>
            <w:tcW w:w="3543" w:type="dxa"/>
            <w:shd w:val="clear" w:color="auto" w:fill="auto"/>
          </w:tcPr>
          <w:p w14:paraId="662CE0C0" w14:textId="77777777" w:rsidR="003B0FD2" w:rsidRPr="003B0FD2" w:rsidRDefault="003B0FD2" w:rsidP="00F2741B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3B0FD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pt-BR"/>
              </w:rPr>
              <w:t>Às 10H na SME</w:t>
            </w:r>
          </w:p>
        </w:tc>
      </w:tr>
    </w:tbl>
    <w:p w14:paraId="27269417" w14:textId="77777777" w:rsidR="003B0FD2" w:rsidRDefault="003B0FD2" w:rsidP="003B0FD2">
      <w:pPr>
        <w:spacing w:after="120" w:line="360" w:lineRule="auto"/>
        <w:ind w:right="10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AF64C36" w14:textId="77777777" w:rsidR="00A066CE" w:rsidRDefault="00A066CE"/>
    <w:sectPr w:rsidR="00A066CE" w:rsidSect="001D50E9">
      <w:headerReference w:type="default" r:id="rId6"/>
      <w:footerReference w:type="default" r:id="rId7"/>
      <w:pgSz w:w="11910" w:h="16850"/>
      <w:pgMar w:top="1847" w:right="1137" w:bottom="500" w:left="1701" w:header="364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D7E23" w14:textId="77777777" w:rsidR="008B6408" w:rsidRDefault="001D50E9">
      <w:pPr>
        <w:spacing w:after="0" w:line="240" w:lineRule="auto"/>
      </w:pPr>
      <w:r>
        <w:separator/>
      </w:r>
    </w:p>
  </w:endnote>
  <w:endnote w:type="continuationSeparator" w:id="0">
    <w:p w14:paraId="7FCB6F6C" w14:textId="77777777" w:rsidR="008B6408" w:rsidRDefault="001D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6E5A9" w14:textId="77777777" w:rsidR="000877DD" w:rsidRDefault="0082358D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512010" wp14:editId="5547C773">
          <wp:simplePos x="0" y="0"/>
          <wp:positionH relativeFrom="page">
            <wp:posOffset>986155</wp:posOffset>
          </wp:positionH>
          <wp:positionV relativeFrom="page">
            <wp:posOffset>9883140</wp:posOffset>
          </wp:positionV>
          <wp:extent cx="5196840" cy="796290"/>
          <wp:effectExtent l="0" t="0" r="3810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6A62F" w14:textId="77777777" w:rsidR="008B6408" w:rsidRDefault="001D50E9">
      <w:pPr>
        <w:spacing w:after="0" w:line="240" w:lineRule="auto"/>
      </w:pPr>
      <w:r>
        <w:separator/>
      </w:r>
    </w:p>
  </w:footnote>
  <w:footnote w:type="continuationSeparator" w:id="0">
    <w:p w14:paraId="7BC87EA7" w14:textId="77777777" w:rsidR="008B6408" w:rsidRDefault="001D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97861" w14:textId="73C21EF1" w:rsidR="000877DD" w:rsidRDefault="0082358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4F30B28" wp14:editId="2B0001C8">
          <wp:simplePos x="0" y="0"/>
          <wp:positionH relativeFrom="page">
            <wp:posOffset>986155</wp:posOffset>
          </wp:positionH>
          <wp:positionV relativeFrom="page">
            <wp:posOffset>106045</wp:posOffset>
          </wp:positionV>
          <wp:extent cx="5662930" cy="1167130"/>
          <wp:effectExtent l="0" t="0" r="0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93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BEBF1" w14:textId="77777777" w:rsidR="000877DD" w:rsidRDefault="00296F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8D"/>
    <w:rsid w:val="0010191F"/>
    <w:rsid w:val="001D50E9"/>
    <w:rsid w:val="00296F70"/>
    <w:rsid w:val="003B0FD2"/>
    <w:rsid w:val="005F592E"/>
    <w:rsid w:val="006D0D5F"/>
    <w:rsid w:val="0082358D"/>
    <w:rsid w:val="008B6408"/>
    <w:rsid w:val="00A066CE"/>
    <w:rsid w:val="00C1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2D74F"/>
  <w15:chartTrackingRefBased/>
  <w15:docId w15:val="{E63404AE-B7AC-404D-87AF-C91E7F15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358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8235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2358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8235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Cleonir</cp:lastModifiedBy>
  <cp:revision>4</cp:revision>
  <dcterms:created xsi:type="dcterms:W3CDTF">2022-03-24T17:18:00Z</dcterms:created>
  <dcterms:modified xsi:type="dcterms:W3CDTF">2022-03-24T17:37:00Z</dcterms:modified>
</cp:coreProperties>
</file>